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59" w:rsidRDefault="00B70559" w:rsidP="00C43E24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B70559" w:rsidRPr="00E67A0D" w:rsidRDefault="00B70559" w:rsidP="00E67A0D">
      <w:pPr>
        <w:pStyle w:val="Title"/>
        <w:jc w:val="center"/>
      </w:pPr>
      <w:r>
        <w:t>5 outils parmi d’autres de l’entretien d’explicitation</w:t>
      </w:r>
    </w:p>
    <w:p w:rsidR="00B70559" w:rsidRPr="007D6373" w:rsidRDefault="00B70559" w:rsidP="007D425C">
      <w:pPr>
        <w:jc w:val="both"/>
        <w:rPr>
          <w:rFonts w:ascii="Times New Roman" w:hAnsi="Times New Roman"/>
          <w:sz w:val="24"/>
          <w:szCs w:val="24"/>
        </w:rPr>
      </w:pPr>
    </w:p>
    <w:p w:rsidR="00B70559" w:rsidRDefault="00B70559" w:rsidP="00301A32">
      <w:pPr>
        <w:jc w:val="center"/>
        <w:rPr>
          <w:rFonts w:ascii="Times New Roman" w:hAnsi="Times New Roman"/>
          <w:sz w:val="24"/>
          <w:szCs w:val="24"/>
        </w:rPr>
      </w:pPr>
      <w:r w:rsidRPr="007D6373">
        <w:rPr>
          <w:rFonts w:ascii="Times New Roman" w:hAnsi="Times New Roman"/>
          <w:sz w:val="24"/>
          <w:szCs w:val="24"/>
        </w:rPr>
        <w:t>L’entretien d’explicitation est un ensemble de technique</w:t>
      </w:r>
      <w:r>
        <w:rPr>
          <w:rFonts w:ascii="Times New Roman" w:hAnsi="Times New Roman"/>
          <w:sz w:val="24"/>
          <w:szCs w:val="24"/>
        </w:rPr>
        <w:t>s</w:t>
      </w:r>
      <w:r w:rsidRPr="007D6373">
        <w:rPr>
          <w:rFonts w:ascii="Times New Roman" w:hAnsi="Times New Roman"/>
          <w:sz w:val="24"/>
          <w:szCs w:val="24"/>
        </w:rPr>
        <w:t xml:space="preserve"> pouvant être tout</w:t>
      </w:r>
      <w:r>
        <w:rPr>
          <w:rFonts w:ascii="Times New Roman" w:hAnsi="Times New Roman"/>
          <w:sz w:val="24"/>
          <w:szCs w:val="24"/>
        </w:rPr>
        <w:t>es</w:t>
      </w:r>
      <w:r w:rsidRPr="007D6373">
        <w:rPr>
          <w:rFonts w:ascii="Times New Roman" w:hAnsi="Times New Roman"/>
          <w:sz w:val="24"/>
          <w:szCs w:val="24"/>
        </w:rPr>
        <w:t xml:space="preserve"> ou en partie utiliser dans sa propre pratique professionnelle</w:t>
      </w:r>
      <w:r>
        <w:rPr>
          <w:rFonts w:ascii="Times New Roman" w:hAnsi="Times New Roman"/>
          <w:sz w:val="24"/>
          <w:szCs w:val="24"/>
        </w:rPr>
        <w:t>.</w:t>
      </w:r>
    </w:p>
    <w:p w:rsidR="00B70559" w:rsidRDefault="00B70559" w:rsidP="00301A32">
      <w:pPr>
        <w:jc w:val="center"/>
        <w:rPr>
          <w:rFonts w:ascii="Times New Roman" w:hAnsi="Times New Roman"/>
          <w:sz w:val="24"/>
          <w:szCs w:val="24"/>
        </w:rPr>
      </w:pPr>
    </w:p>
    <w:p w:rsidR="00B70559" w:rsidRDefault="00B70559" w:rsidP="00301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but de cette sensibilisation est de questionner de nouveaux outils en se demandant </w:t>
      </w:r>
      <w:r w:rsidRPr="00301A32">
        <w:rPr>
          <w:rFonts w:ascii="Times New Roman" w:hAnsi="Times New Roman"/>
          <w:b/>
          <w:sz w:val="24"/>
          <w:szCs w:val="24"/>
        </w:rPr>
        <w:t>« Qu’est-ce que ça change</w:t>
      </w:r>
      <w:r>
        <w:rPr>
          <w:rFonts w:ascii="Times New Roman" w:hAnsi="Times New Roman"/>
          <w:b/>
          <w:sz w:val="24"/>
          <w:szCs w:val="24"/>
        </w:rPr>
        <w:t xml:space="preserve"> dans ma pratique</w:t>
      </w:r>
      <w:r w:rsidRPr="00301A32">
        <w:rPr>
          <w:rFonts w:ascii="Times New Roman" w:hAnsi="Times New Roman"/>
          <w:b/>
          <w:sz w:val="24"/>
          <w:szCs w:val="24"/>
        </w:rPr>
        <w:t> ?</w:t>
      </w:r>
      <w:r>
        <w:rPr>
          <w:rFonts w:ascii="Times New Roman" w:hAnsi="Times New Roman"/>
          <w:b/>
          <w:sz w:val="24"/>
          <w:szCs w:val="24"/>
        </w:rPr>
        <w:t> »</w:t>
      </w:r>
    </w:p>
    <w:p w:rsidR="00B70559" w:rsidRPr="00D95134" w:rsidRDefault="00B70559" w:rsidP="005009ED">
      <w:pPr>
        <w:rPr>
          <w:rFonts w:ascii="Times New Roman" w:hAnsi="Times New Roman"/>
          <w:sz w:val="24"/>
          <w:szCs w:val="24"/>
        </w:rPr>
      </w:pPr>
      <w:r w:rsidRPr="00D95134">
        <w:rPr>
          <w:rFonts w:ascii="Times New Roman" w:hAnsi="Times New Roman"/>
          <w:sz w:val="24"/>
          <w:szCs w:val="24"/>
        </w:rPr>
        <w:t xml:space="preserve">Voici un point sur </w:t>
      </w:r>
      <w:r>
        <w:rPr>
          <w:rFonts w:ascii="Times New Roman" w:hAnsi="Times New Roman"/>
          <w:sz w:val="24"/>
          <w:szCs w:val="24"/>
        </w:rPr>
        <w:t>5</w:t>
      </w:r>
      <w:r w:rsidRPr="00D95134">
        <w:rPr>
          <w:rFonts w:ascii="Times New Roman" w:hAnsi="Times New Roman"/>
          <w:sz w:val="24"/>
          <w:szCs w:val="24"/>
        </w:rPr>
        <w:t xml:space="preserve"> de ses outils après avoir repris la définition et les but</w:t>
      </w:r>
      <w:r>
        <w:rPr>
          <w:rFonts w:ascii="Times New Roman" w:hAnsi="Times New Roman"/>
          <w:sz w:val="24"/>
          <w:szCs w:val="24"/>
        </w:rPr>
        <w:t>s</w:t>
      </w:r>
      <w:r w:rsidRPr="00D95134">
        <w:rPr>
          <w:rFonts w:ascii="Times New Roman" w:hAnsi="Times New Roman"/>
          <w:sz w:val="24"/>
          <w:szCs w:val="24"/>
        </w:rPr>
        <w:t xml:space="preserve"> de l’entretien d’explicitation</w:t>
      </w:r>
      <w:r>
        <w:rPr>
          <w:rFonts w:ascii="Times New Roman" w:hAnsi="Times New Roman"/>
          <w:sz w:val="24"/>
          <w:szCs w:val="24"/>
        </w:rPr>
        <w:t>.</w:t>
      </w:r>
    </w:p>
    <w:p w:rsidR="00B70559" w:rsidRDefault="00B70559" w:rsidP="007D425C">
      <w:pPr>
        <w:jc w:val="both"/>
        <w:rPr>
          <w:rFonts w:ascii="Times New Roman" w:hAnsi="Times New Roman"/>
          <w:sz w:val="24"/>
          <w:szCs w:val="24"/>
        </w:rPr>
      </w:pPr>
    </w:p>
    <w:p w:rsidR="00B70559" w:rsidRPr="007D6373" w:rsidRDefault="00B70559" w:rsidP="007D425C">
      <w:pPr>
        <w:jc w:val="both"/>
        <w:rPr>
          <w:rFonts w:ascii="Times New Roman" w:hAnsi="Times New Roman"/>
          <w:sz w:val="24"/>
          <w:szCs w:val="24"/>
        </w:rPr>
      </w:pPr>
    </w:p>
    <w:p w:rsidR="00B70559" w:rsidRPr="007D6373" w:rsidRDefault="00B70559" w:rsidP="00E67A0D">
      <w:pPr>
        <w:pStyle w:val="Heading1"/>
      </w:pPr>
      <w:r w:rsidRPr="007D6373">
        <w:t>Définition de l’entretien d’explicitation</w:t>
      </w:r>
    </w:p>
    <w:p w:rsidR="00B70559" w:rsidRPr="00292F90" w:rsidRDefault="00B70559" w:rsidP="00292F90">
      <w:pPr>
        <w:rPr>
          <w:rFonts w:ascii="Times New Roman" w:hAnsi="Times New Roman"/>
          <w:sz w:val="24"/>
          <w:szCs w:val="24"/>
        </w:rPr>
      </w:pPr>
      <w:r w:rsidRPr="00292F90">
        <w:rPr>
          <w:rFonts w:ascii="Times New Roman" w:hAnsi="Times New Roman"/>
          <w:sz w:val="24"/>
          <w:szCs w:val="24"/>
        </w:rPr>
        <w:t>L’entretien d’explicitation est un ensemble d’outils pour accompagner une personne dans la description pas à pas ses actions, de ses procédures lors d’un moment précis.</w:t>
      </w:r>
    </w:p>
    <w:p w:rsidR="00B70559" w:rsidRPr="007D6373" w:rsidRDefault="00B70559" w:rsidP="00E67A0D">
      <w:pPr>
        <w:pStyle w:val="Heading1"/>
      </w:pPr>
      <w:r w:rsidRPr="007D6373">
        <w:t>3 buts de l’entretien d’explicitation</w:t>
      </w:r>
    </w:p>
    <w:p w:rsidR="00B70559" w:rsidRPr="00C2251F" w:rsidRDefault="00B70559" w:rsidP="00292F90">
      <w:pPr>
        <w:jc w:val="both"/>
        <w:rPr>
          <w:rFonts w:ascii="Times New Roman" w:hAnsi="Times New Roman"/>
          <w:sz w:val="24"/>
          <w:szCs w:val="24"/>
        </w:rPr>
      </w:pPr>
      <w:r w:rsidRPr="00C2251F">
        <w:rPr>
          <w:rFonts w:ascii="Times New Roman" w:hAnsi="Times New Roman"/>
          <w:sz w:val="24"/>
          <w:szCs w:val="24"/>
        </w:rPr>
        <w:t>Les trois buts de l’entretien d’explicitation :</w:t>
      </w:r>
    </w:p>
    <w:p w:rsidR="00B70559" w:rsidRPr="00292F90" w:rsidRDefault="00B70559" w:rsidP="00292F90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92F90">
        <w:rPr>
          <w:rFonts w:ascii="Times New Roman" w:hAnsi="Times New Roman"/>
          <w:sz w:val="24"/>
          <w:szCs w:val="24"/>
        </w:rPr>
        <w:t>S’informer : Que l’enseignant connaisse les processus mentaux des élèves</w:t>
      </w:r>
    </w:p>
    <w:p w:rsidR="00B70559" w:rsidRPr="00292F90" w:rsidRDefault="00B70559" w:rsidP="00292F9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292F9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90">
        <w:rPr>
          <w:rFonts w:ascii="Times New Roman" w:hAnsi="Times New Roman"/>
          <w:sz w:val="24"/>
          <w:szCs w:val="24"/>
        </w:rPr>
        <w:t>Aider à la prise de conscience : Que l’élève mette en mots comment il a procédé (il n’en était pas forcément conscient)</w:t>
      </w:r>
    </w:p>
    <w:p w:rsidR="00B70559" w:rsidRPr="00292F90" w:rsidRDefault="00B70559" w:rsidP="00292F9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292F90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90">
        <w:rPr>
          <w:rFonts w:ascii="Times New Roman" w:hAnsi="Times New Roman"/>
          <w:sz w:val="24"/>
          <w:szCs w:val="24"/>
        </w:rPr>
        <w:t>Que l’élève acquiert une aptitude à chercher à comprendre comment il a procédé</w:t>
      </w:r>
    </w:p>
    <w:p w:rsidR="00B70559" w:rsidRPr="007D6373" w:rsidRDefault="00B70559" w:rsidP="007D425C">
      <w:pPr>
        <w:jc w:val="both"/>
        <w:rPr>
          <w:rFonts w:ascii="Times New Roman" w:hAnsi="Times New Roman"/>
          <w:sz w:val="24"/>
          <w:szCs w:val="24"/>
        </w:rPr>
      </w:pPr>
    </w:p>
    <w:p w:rsidR="00B70559" w:rsidRDefault="00B70559" w:rsidP="00292F90">
      <w:pPr>
        <w:pStyle w:val="Heading1"/>
      </w:pPr>
      <w:r>
        <w:t>5</w:t>
      </w:r>
      <w:r w:rsidRPr="00292F90">
        <w:t xml:space="preserve"> outils parmi d’autres de l’entretien d’explicitation</w:t>
      </w:r>
    </w:p>
    <w:p w:rsidR="00B70559" w:rsidRDefault="00B70559" w:rsidP="00292F90">
      <w:pPr>
        <w:pStyle w:val="Heading2"/>
        <w:numPr>
          <w:ilvl w:val="0"/>
          <w:numId w:val="14"/>
        </w:numPr>
      </w:pPr>
      <w:r>
        <w:t>La posture</w:t>
      </w:r>
    </w:p>
    <w:p w:rsidR="00B70559" w:rsidRPr="00C2251F" w:rsidRDefault="00B70559" w:rsidP="00292F90">
      <w:pPr>
        <w:rPr>
          <w:rFonts w:ascii="Times New Roman" w:hAnsi="Times New Roman"/>
          <w:sz w:val="24"/>
          <w:szCs w:val="24"/>
        </w:rPr>
      </w:pPr>
      <w:r w:rsidRPr="00C2251F">
        <w:rPr>
          <w:rFonts w:ascii="Times New Roman" w:hAnsi="Times New Roman"/>
          <w:sz w:val="24"/>
          <w:szCs w:val="24"/>
        </w:rPr>
        <w:t>Ne pas rester debout si l’élève est assis mais s’assoir à coté de lui</w:t>
      </w:r>
    </w:p>
    <w:p w:rsidR="00B70559" w:rsidRDefault="00B70559" w:rsidP="00292F90">
      <w:pPr>
        <w:pStyle w:val="Heading2"/>
        <w:numPr>
          <w:ilvl w:val="0"/>
          <w:numId w:val="14"/>
        </w:numPr>
      </w:pPr>
      <w:r>
        <w:t>Proposer</w:t>
      </w:r>
    </w:p>
    <w:p w:rsidR="00B70559" w:rsidRPr="00C2251F" w:rsidRDefault="00B70559" w:rsidP="00292F90">
      <w:pPr>
        <w:rPr>
          <w:rFonts w:ascii="Times New Roman" w:hAnsi="Times New Roman"/>
          <w:sz w:val="24"/>
          <w:szCs w:val="24"/>
        </w:rPr>
      </w:pPr>
      <w:r w:rsidRPr="00C2251F">
        <w:rPr>
          <w:rFonts w:ascii="Times New Roman" w:hAnsi="Times New Roman"/>
          <w:sz w:val="24"/>
          <w:szCs w:val="24"/>
        </w:rPr>
        <w:t>« Je te propose, si tu en est d’accord de …. »</w:t>
      </w:r>
    </w:p>
    <w:p w:rsidR="00B70559" w:rsidRPr="00C2251F" w:rsidRDefault="00B70559" w:rsidP="00292F90">
      <w:pPr>
        <w:rPr>
          <w:rFonts w:ascii="Times New Roman" w:hAnsi="Times New Roman"/>
          <w:sz w:val="24"/>
          <w:szCs w:val="24"/>
        </w:rPr>
      </w:pPr>
      <w:r w:rsidRPr="00C2251F">
        <w:rPr>
          <w:rFonts w:ascii="Times New Roman" w:hAnsi="Times New Roman"/>
          <w:sz w:val="24"/>
          <w:szCs w:val="24"/>
        </w:rPr>
        <w:t>On n’impose pas.</w:t>
      </w:r>
    </w:p>
    <w:p w:rsidR="00B70559" w:rsidRPr="00292F90" w:rsidRDefault="00B70559" w:rsidP="00292F90">
      <w:pPr>
        <w:pStyle w:val="Heading2"/>
        <w:numPr>
          <w:ilvl w:val="0"/>
          <w:numId w:val="14"/>
        </w:numPr>
      </w:pPr>
      <w:r>
        <w:t>Reformulation à l’identique des actions nommées</w:t>
      </w:r>
    </w:p>
    <w:p w:rsidR="00B70559" w:rsidRPr="00C2251F" w:rsidRDefault="00B70559" w:rsidP="00292F90">
      <w:pPr>
        <w:rPr>
          <w:rFonts w:ascii="Times New Roman" w:hAnsi="Times New Roman"/>
          <w:sz w:val="24"/>
          <w:szCs w:val="24"/>
        </w:rPr>
      </w:pPr>
      <w:r w:rsidRPr="00C2251F">
        <w:rPr>
          <w:rFonts w:ascii="Times New Roman" w:hAnsi="Times New Roman"/>
          <w:sz w:val="24"/>
          <w:szCs w:val="24"/>
        </w:rPr>
        <w:t>Pour ne pas induire et permettre à l’élève de s’arrêter de parler et de réentendre ses propres mots</w:t>
      </w:r>
    </w:p>
    <w:p w:rsidR="00B70559" w:rsidRPr="000F3880" w:rsidRDefault="00B70559" w:rsidP="004B6B14">
      <w:pPr>
        <w:pStyle w:val="Heading2"/>
        <w:numPr>
          <w:ilvl w:val="0"/>
          <w:numId w:val="14"/>
        </w:numPr>
      </w:pPr>
      <w:r w:rsidRPr="000F3880">
        <w:t>Ralentir</w:t>
      </w:r>
    </w:p>
    <w:p w:rsidR="00B70559" w:rsidRPr="00C2251F" w:rsidRDefault="00B70559" w:rsidP="00292F90">
      <w:pPr>
        <w:rPr>
          <w:rFonts w:ascii="Times New Roman" w:hAnsi="Times New Roman"/>
          <w:sz w:val="24"/>
          <w:szCs w:val="24"/>
        </w:rPr>
      </w:pPr>
      <w:r w:rsidRPr="00C2251F">
        <w:rPr>
          <w:rFonts w:ascii="Times New Roman" w:hAnsi="Times New Roman"/>
          <w:sz w:val="24"/>
          <w:szCs w:val="24"/>
        </w:rPr>
        <w:t>« Va doucement »</w:t>
      </w:r>
    </w:p>
    <w:p w:rsidR="00B70559" w:rsidRPr="00C2251F" w:rsidRDefault="00B70559" w:rsidP="00292F90">
      <w:pPr>
        <w:rPr>
          <w:rFonts w:ascii="Times New Roman" w:hAnsi="Times New Roman"/>
          <w:sz w:val="24"/>
          <w:szCs w:val="24"/>
        </w:rPr>
      </w:pPr>
      <w:r w:rsidRPr="00C2251F">
        <w:rPr>
          <w:rFonts w:ascii="Times New Roman" w:hAnsi="Times New Roman"/>
          <w:sz w:val="24"/>
          <w:szCs w:val="24"/>
        </w:rPr>
        <w:t>On ralentit le débit de parole en parlant doucement pour permettre à l’élève de décrire chaque étape</w:t>
      </w:r>
    </w:p>
    <w:p w:rsidR="00B70559" w:rsidRPr="000F3880" w:rsidRDefault="00B70559" w:rsidP="00455B44">
      <w:pPr>
        <w:pStyle w:val="Heading2"/>
        <w:numPr>
          <w:ilvl w:val="0"/>
          <w:numId w:val="14"/>
        </w:numPr>
      </w:pPr>
      <w:r w:rsidRPr="000F3880">
        <w:t>Valoriser</w:t>
      </w:r>
    </w:p>
    <w:p w:rsidR="00B70559" w:rsidRPr="00C2251F" w:rsidRDefault="00B70559" w:rsidP="000F3880">
      <w:pPr>
        <w:rPr>
          <w:rFonts w:ascii="Times New Roman" w:hAnsi="Times New Roman"/>
          <w:sz w:val="24"/>
          <w:szCs w:val="24"/>
        </w:rPr>
      </w:pPr>
      <w:r w:rsidRPr="00C2251F">
        <w:rPr>
          <w:rFonts w:ascii="Times New Roman" w:hAnsi="Times New Roman"/>
          <w:sz w:val="24"/>
          <w:szCs w:val="24"/>
        </w:rPr>
        <w:t>« Super », « très bien »</w:t>
      </w:r>
    </w:p>
    <w:p w:rsidR="00B70559" w:rsidRPr="00C2251F" w:rsidRDefault="00B70559" w:rsidP="000F3880">
      <w:pPr>
        <w:rPr>
          <w:rFonts w:ascii="Times New Roman" w:hAnsi="Times New Roman"/>
          <w:sz w:val="24"/>
          <w:szCs w:val="24"/>
        </w:rPr>
      </w:pPr>
      <w:r w:rsidRPr="00C2251F">
        <w:rPr>
          <w:rFonts w:ascii="Times New Roman" w:hAnsi="Times New Roman"/>
          <w:sz w:val="24"/>
          <w:szCs w:val="24"/>
        </w:rPr>
        <w:t>Pour montrer à l’élève qu’il est en train de décrire de plus en plus finement son activité et l’encourager à continuer.</w:t>
      </w:r>
    </w:p>
    <w:p w:rsidR="00B70559" w:rsidRDefault="00B70559" w:rsidP="00336444">
      <w:pPr>
        <w:rPr>
          <w:b/>
        </w:rPr>
      </w:pPr>
    </w:p>
    <w:p w:rsidR="00B70559" w:rsidRDefault="00B7055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70559" w:rsidRPr="007D6373" w:rsidRDefault="00B70559" w:rsidP="00D4607F">
      <w:pPr>
        <w:jc w:val="both"/>
        <w:rPr>
          <w:rFonts w:ascii="Times New Roman" w:hAnsi="Times New Roman"/>
          <w:sz w:val="24"/>
          <w:szCs w:val="24"/>
        </w:rPr>
      </w:pPr>
    </w:p>
    <w:p w:rsidR="00B70559" w:rsidRPr="007D6373" w:rsidRDefault="00B70559" w:rsidP="00D4607F">
      <w:pPr>
        <w:pStyle w:val="Heading1"/>
      </w:pPr>
      <w:r w:rsidRPr="007D6373">
        <w:t>Références</w:t>
      </w:r>
    </w:p>
    <w:p w:rsidR="00B70559" w:rsidRPr="007D6373" w:rsidRDefault="00B70559" w:rsidP="00D4607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D6373">
        <w:rPr>
          <w:rFonts w:ascii="Times New Roman" w:hAnsi="Times New Roman"/>
          <w:sz w:val="24"/>
          <w:szCs w:val="24"/>
        </w:rPr>
        <w:t>Site du Groupe de Recherche sur l’EXplicitation (GREX)</w:t>
      </w:r>
    </w:p>
    <w:p w:rsidR="00B70559" w:rsidRDefault="00B70559" w:rsidP="00D4607F">
      <w:pPr>
        <w:pStyle w:val="ListParagraph"/>
        <w:ind w:left="142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6E4183">
          <w:rPr>
            <w:rStyle w:val="Hyperlink"/>
            <w:rFonts w:ascii="Times New Roman" w:hAnsi="Times New Roman"/>
            <w:sz w:val="24"/>
            <w:szCs w:val="24"/>
          </w:rPr>
          <w:t>http://www.grex2.com/</w:t>
        </w:r>
      </w:hyperlink>
    </w:p>
    <w:p w:rsidR="00B70559" w:rsidRPr="007D6373" w:rsidRDefault="00B70559" w:rsidP="00D4607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D6373">
        <w:rPr>
          <w:rFonts w:ascii="Times New Roman" w:hAnsi="Times New Roman"/>
          <w:sz w:val="24"/>
          <w:szCs w:val="24"/>
        </w:rPr>
        <w:t xml:space="preserve">Site </w:t>
      </w:r>
      <w:r>
        <w:rPr>
          <w:rFonts w:ascii="Times New Roman" w:hAnsi="Times New Roman"/>
          <w:sz w:val="24"/>
          <w:szCs w:val="24"/>
        </w:rPr>
        <w:t>de Nadine Faingold</w:t>
      </w:r>
    </w:p>
    <w:p w:rsidR="00B70559" w:rsidRDefault="00B70559" w:rsidP="00D4607F">
      <w:pPr>
        <w:pStyle w:val="ListParagraph"/>
        <w:ind w:left="142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273799">
          <w:rPr>
            <w:rStyle w:val="Hyperlink"/>
            <w:rFonts w:ascii="Times New Roman" w:hAnsi="Times New Roman"/>
            <w:sz w:val="24"/>
            <w:szCs w:val="24"/>
          </w:rPr>
          <w:t>http://www.nadine-faingold.fr/</w:t>
        </w:r>
      </w:hyperlink>
    </w:p>
    <w:p w:rsidR="00B70559" w:rsidRDefault="00B70559" w:rsidP="00D4607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Association Alèthéya proposant en région parisienne des formations à l’explicitation sur des week-ends</w:t>
      </w:r>
    </w:p>
    <w:p w:rsidR="00B70559" w:rsidRPr="007D6373" w:rsidRDefault="00B70559" w:rsidP="00D4607F">
      <w:pPr>
        <w:pStyle w:val="ListParagraph"/>
        <w:ind w:left="142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B2006B">
          <w:rPr>
            <w:rStyle w:val="Hyperlink"/>
            <w:rFonts w:ascii="Times New Roman" w:hAnsi="Times New Roman"/>
            <w:sz w:val="24"/>
            <w:szCs w:val="24"/>
          </w:rPr>
          <w:t>agnesthabuy@wanadoo.fr</w:t>
        </w:r>
      </w:hyperlink>
      <w:r w:rsidRPr="00925CC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hyperlink r:id="rId10" w:history="1">
        <w:r w:rsidRPr="00B2006B">
          <w:rPr>
            <w:rStyle w:val="Hyperlink"/>
            <w:rFonts w:ascii="Times New Roman" w:hAnsi="Times New Roman"/>
            <w:sz w:val="24"/>
            <w:szCs w:val="24"/>
          </w:rPr>
          <w:t>beatrice.lorence@wanadoo.fr</w:t>
        </w:r>
      </w:hyperlink>
    </w:p>
    <w:p w:rsidR="00B70559" w:rsidRPr="007D6373" w:rsidRDefault="00B70559" w:rsidP="00D4607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D6373">
        <w:rPr>
          <w:rFonts w:ascii="Times New Roman" w:hAnsi="Times New Roman"/>
          <w:sz w:val="24"/>
          <w:szCs w:val="24"/>
        </w:rPr>
        <w:t>Vidéos</w:t>
      </w:r>
      <w:r>
        <w:rPr>
          <w:rFonts w:ascii="Times New Roman" w:hAnsi="Times New Roman"/>
          <w:sz w:val="24"/>
          <w:szCs w:val="24"/>
        </w:rPr>
        <w:t xml:space="preserve"> théoriques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Pr="007D6373">
        <w:rPr>
          <w:rFonts w:ascii="Times New Roman" w:hAnsi="Times New Roman"/>
          <w:sz w:val="24"/>
          <w:szCs w:val="24"/>
        </w:rPr>
        <w:t>Pierre VERMERSCH</w:t>
      </w:r>
    </w:p>
    <w:p w:rsidR="00B70559" w:rsidRDefault="00B70559" w:rsidP="00D4607F">
      <w:pPr>
        <w:pStyle w:val="ListParagraph"/>
        <w:ind w:left="1429"/>
        <w:jc w:val="both"/>
      </w:pPr>
      <w:hyperlink r:id="rId11" w:history="1">
        <w:r w:rsidRPr="007D6373">
          <w:rPr>
            <w:rStyle w:val="Hyperlink"/>
            <w:rFonts w:ascii="Times New Roman" w:hAnsi="Times New Roman"/>
            <w:sz w:val="24"/>
            <w:szCs w:val="24"/>
          </w:rPr>
          <w:t>https://www.youtube.com/watch?v=6of0WwKx73I</w:t>
        </w:r>
      </w:hyperlink>
    </w:p>
    <w:p w:rsidR="00B70559" w:rsidRDefault="00B70559" w:rsidP="00D4607F">
      <w:pPr>
        <w:pStyle w:val="ListParagraph"/>
        <w:ind w:left="1429"/>
        <w:jc w:val="both"/>
      </w:pPr>
    </w:p>
    <w:p w:rsidR="00B70559" w:rsidRDefault="00B70559" w:rsidP="00D4607F">
      <w:pPr>
        <w:pStyle w:val="Heading1"/>
      </w:pPr>
      <w:r>
        <w:t>Bibliographie</w:t>
      </w:r>
    </w:p>
    <w:p w:rsidR="00B70559" w:rsidRDefault="00B70559" w:rsidP="00B40EE5">
      <w:pPr>
        <w:pStyle w:val="Bibliography"/>
        <w:ind w:right="-851"/>
        <w:rPr>
          <w:noProof/>
        </w:rPr>
      </w:pPr>
      <w:r>
        <w:rPr>
          <w:noProof/>
        </w:rPr>
        <w:t xml:space="preserve">Balas Chanel, A. (2013). </w:t>
      </w:r>
      <w:r>
        <w:rPr>
          <w:i/>
          <w:iCs/>
          <w:noProof/>
        </w:rPr>
        <w:t>La pratique réflexive: Un outil de développement des compétences infirmières.</w:t>
      </w:r>
      <w:r>
        <w:rPr>
          <w:noProof/>
        </w:rPr>
        <w:t xml:space="preserve"> Elsevier Masson.</w:t>
      </w:r>
    </w:p>
    <w:p w:rsidR="00B70559" w:rsidRDefault="00B70559" w:rsidP="00B40EE5">
      <w:pPr>
        <w:pStyle w:val="Bibliography"/>
        <w:ind w:right="-851"/>
        <w:rPr>
          <w:noProof/>
        </w:rPr>
      </w:pPr>
      <w:r>
        <w:rPr>
          <w:noProof/>
        </w:rPr>
        <w:t xml:space="preserve">Faingold, N. (2011). Explicitation et décryptage du sens. Dans G. Le Meur, &amp; M. Hatano, </w:t>
      </w:r>
      <w:r>
        <w:rPr>
          <w:i/>
          <w:iCs/>
          <w:noProof/>
        </w:rPr>
        <w:t>Approches pour l'Analyse des Activites.</w:t>
      </w:r>
      <w:r>
        <w:rPr>
          <w:noProof/>
        </w:rPr>
        <w:t xml:space="preserve"> Editions L'Harmattan.</w:t>
      </w:r>
    </w:p>
    <w:p w:rsidR="00B70559" w:rsidRDefault="00B70559" w:rsidP="00B40EE5">
      <w:pPr>
        <w:pStyle w:val="Bibliography"/>
        <w:ind w:right="-851"/>
        <w:rPr>
          <w:noProof/>
        </w:rPr>
      </w:pPr>
      <w:r>
        <w:rPr>
          <w:noProof/>
        </w:rPr>
        <w:t xml:space="preserve">Faingold, N. (2011). La formation à l’entretien comme recherche action sur soi. </w:t>
      </w:r>
      <w:r>
        <w:rPr>
          <w:i/>
          <w:iCs/>
          <w:noProof/>
        </w:rPr>
        <w:t>Revue Expliciter</w:t>
      </w:r>
      <w:r>
        <w:rPr>
          <w:noProof/>
        </w:rPr>
        <w:t xml:space="preserve"> (89).</w:t>
      </w:r>
    </w:p>
    <w:p w:rsidR="00B70559" w:rsidRDefault="00B70559" w:rsidP="00B40EE5">
      <w:pPr>
        <w:pStyle w:val="Bibliography"/>
        <w:ind w:right="-851"/>
        <w:rPr>
          <w:noProof/>
        </w:rPr>
      </w:pPr>
      <w:r>
        <w:rPr>
          <w:noProof/>
        </w:rPr>
        <w:t xml:space="preserve">Vermersch, P. (1994). </w:t>
      </w:r>
      <w:r>
        <w:rPr>
          <w:i/>
          <w:iCs/>
          <w:noProof/>
        </w:rPr>
        <w:t>L'entretien d'expliciation.</w:t>
      </w:r>
      <w:r>
        <w:rPr>
          <w:noProof/>
        </w:rPr>
        <w:t xml:space="preserve"> Issy-les-Moulineaux: ESF.</w:t>
      </w:r>
    </w:p>
    <w:p w:rsidR="00B70559" w:rsidRDefault="00B70559" w:rsidP="00B40EE5">
      <w:pPr>
        <w:ind w:right="-851"/>
      </w:pPr>
    </w:p>
    <w:p w:rsidR="00B70559" w:rsidRDefault="00B70559" w:rsidP="00336444">
      <w:pPr>
        <w:rPr>
          <w:b/>
        </w:rPr>
      </w:pPr>
    </w:p>
    <w:sectPr w:rsidR="00B70559" w:rsidSect="0043127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59" w:rsidRDefault="00B70559" w:rsidP="00D63832">
      <w:r>
        <w:separator/>
      </w:r>
    </w:p>
  </w:endnote>
  <w:endnote w:type="continuationSeparator" w:id="0">
    <w:p w:rsidR="00B70559" w:rsidRDefault="00B70559" w:rsidP="00D6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59" w:rsidRDefault="00B70559">
    <w:pPr>
      <w:pStyle w:val="Footer"/>
      <w:jc w:val="right"/>
    </w:pPr>
    <w:r w:rsidRPr="009F794A">
      <w:t xml:space="preserve">Page </w:t>
    </w:r>
    <w:r w:rsidRPr="009F794A">
      <w:rPr>
        <w:bCs/>
      </w:rPr>
      <w:fldChar w:fldCharType="begin"/>
    </w:r>
    <w:r w:rsidRPr="009F794A">
      <w:rPr>
        <w:bCs/>
      </w:rPr>
      <w:instrText>PAGE</w:instrText>
    </w:r>
    <w:r w:rsidRPr="009F794A">
      <w:rPr>
        <w:bCs/>
      </w:rPr>
      <w:fldChar w:fldCharType="separate"/>
    </w:r>
    <w:r>
      <w:rPr>
        <w:bCs/>
        <w:noProof/>
      </w:rPr>
      <w:t>1</w:t>
    </w:r>
    <w:r w:rsidRPr="009F794A">
      <w:rPr>
        <w:bCs/>
      </w:rPr>
      <w:fldChar w:fldCharType="end"/>
    </w:r>
    <w:r w:rsidRPr="009F794A">
      <w:t xml:space="preserve"> sur </w:t>
    </w:r>
    <w:r w:rsidRPr="009F794A">
      <w:rPr>
        <w:bCs/>
      </w:rPr>
      <w:fldChar w:fldCharType="begin"/>
    </w:r>
    <w:r w:rsidRPr="009F794A">
      <w:rPr>
        <w:bCs/>
      </w:rPr>
      <w:instrText>NUMPAGES</w:instrText>
    </w:r>
    <w:r w:rsidRPr="009F794A">
      <w:rPr>
        <w:bCs/>
      </w:rPr>
      <w:fldChar w:fldCharType="separate"/>
    </w:r>
    <w:r>
      <w:rPr>
        <w:bCs/>
        <w:noProof/>
      </w:rPr>
      <w:t>2</w:t>
    </w:r>
    <w:r w:rsidRPr="009F794A">
      <w:rPr>
        <w:bCs/>
      </w:rPr>
      <w:fldChar w:fldCharType="end"/>
    </w:r>
  </w:p>
  <w:p w:rsidR="00B70559" w:rsidRDefault="00B70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59" w:rsidRDefault="00B70559" w:rsidP="00D63832">
      <w:r>
        <w:separator/>
      </w:r>
    </w:p>
  </w:footnote>
  <w:footnote w:type="continuationSeparator" w:id="0">
    <w:p w:rsidR="00B70559" w:rsidRDefault="00B70559" w:rsidP="00D63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0EE"/>
    <w:multiLevelType w:val="hybridMultilevel"/>
    <w:tmpl w:val="016283C0"/>
    <w:lvl w:ilvl="0" w:tplc="040C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>
    <w:nsid w:val="125C07BB"/>
    <w:multiLevelType w:val="hybridMultilevel"/>
    <w:tmpl w:val="EDFC7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5424"/>
    <w:multiLevelType w:val="hybridMultilevel"/>
    <w:tmpl w:val="49BE595E"/>
    <w:lvl w:ilvl="0" w:tplc="0136DEA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F3AE1"/>
    <w:multiLevelType w:val="hybridMultilevel"/>
    <w:tmpl w:val="E0B2A47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745A22"/>
    <w:multiLevelType w:val="hybridMultilevel"/>
    <w:tmpl w:val="08F8876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0C51FB"/>
    <w:multiLevelType w:val="hybridMultilevel"/>
    <w:tmpl w:val="98068918"/>
    <w:lvl w:ilvl="0" w:tplc="D496FB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A4F75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EE42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1ECF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F630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DA27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166E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FCCD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F0C3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012535C"/>
    <w:multiLevelType w:val="hybridMultilevel"/>
    <w:tmpl w:val="72382D26"/>
    <w:lvl w:ilvl="0" w:tplc="306AD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38E57377"/>
    <w:multiLevelType w:val="hybridMultilevel"/>
    <w:tmpl w:val="15723A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EB018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06DC2"/>
    <w:multiLevelType w:val="hybridMultilevel"/>
    <w:tmpl w:val="F39A16C8"/>
    <w:lvl w:ilvl="0" w:tplc="7E726C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40DE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18FB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ACDC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7060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4009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68C9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AC07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6098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8FB071A"/>
    <w:multiLevelType w:val="hybridMultilevel"/>
    <w:tmpl w:val="5BCC26BC"/>
    <w:lvl w:ilvl="0" w:tplc="68A4D0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AC549A">
      <w:start w:val="245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4C54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ECDA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422A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14EA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7414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585E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6244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9DA0163"/>
    <w:multiLevelType w:val="hybridMultilevel"/>
    <w:tmpl w:val="D2049968"/>
    <w:lvl w:ilvl="0" w:tplc="CCBA9B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61B0C6E"/>
    <w:multiLevelType w:val="hybridMultilevel"/>
    <w:tmpl w:val="1CC62E88"/>
    <w:lvl w:ilvl="0" w:tplc="040C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5C463E09"/>
    <w:multiLevelType w:val="hybridMultilevel"/>
    <w:tmpl w:val="266E8D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A2B16"/>
    <w:multiLevelType w:val="hybridMultilevel"/>
    <w:tmpl w:val="3FA4E2E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5D"/>
    <w:rsid w:val="0002756A"/>
    <w:rsid w:val="000340F0"/>
    <w:rsid w:val="000441E3"/>
    <w:rsid w:val="00060DD6"/>
    <w:rsid w:val="0006576C"/>
    <w:rsid w:val="00082E72"/>
    <w:rsid w:val="000A10CF"/>
    <w:rsid w:val="000A711F"/>
    <w:rsid w:val="000B518C"/>
    <w:rsid w:val="000D0A0B"/>
    <w:rsid w:val="000D24BD"/>
    <w:rsid w:val="000D593F"/>
    <w:rsid w:val="000F139C"/>
    <w:rsid w:val="000F3880"/>
    <w:rsid w:val="001017B4"/>
    <w:rsid w:val="00125C36"/>
    <w:rsid w:val="00161347"/>
    <w:rsid w:val="00164956"/>
    <w:rsid w:val="001705B3"/>
    <w:rsid w:val="00185CE9"/>
    <w:rsid w:val="001B2266"/>
    <w:rsid w:val="001B61D5"/>
    <w:rsid w:val="001C237A"/>
    <w:rsid w:val="001D5E74"/>
    <w:rsid w:val="001E1030"/>
    <w:rsid w:val="001E300D"/>
    <w:rsid w:val="002020EE"/>
    <w:rsid w:val="0021096E"/>
    <w:rsid w:val="0021230F"/>
    <w:rsid w:val="002308D3"/>
    <w:rsid w:val="002401B8"/>
    <w:rsid w:val="00256D5B"/>
    <w:rsid w:val="0026046C"/>
    <w:rsid w:val="00266F00"/>
    <w:rsid w:val="00273799"/>
    <w:rsid w:val="00292F90"/>
    <w:rsid w:val="0029431C"/>
    <w:rsid w:val="002B1789"/>
    <w:rsid w:val="002C24DA"/>
    <w:rsid w:val="002D326D"/>
    <w:rsid w:val="002E3F49"/>
    <w:rsid w:val="003007C8"/>
    <w:rsid w:val="00301A32"/>
    <w:rsid w:val="003033AD"/>
    <w:rsid w:val="0031260A"/>
    <w:rsid w:val="00317D9A"/>
    <w:rsid w:val="00323AD6"/>
    <w:rsid w:val="00330028"/>
    <w:rsid w:val="00333935"/>
    <w:rsid w:val="00336444"/>
    <w:rsid w:val="00337B8C"/>
    <w:rsid w:val="00351200"/>
    <w:rsid w:val="00374F21"/>
    <w:rsid w:val="003753B4"/>
    <w:rsid w:val="00377DEB"/>
    <w:rsid w:val="00392562"/>
    <w:rsid w:val="003951E9"/>
    <w:rsid w:val="003A1EBC"/>
    <w:rsid w:val="003A44A1"/>
    <w:rsid w:val="003C1710"/>
    <w:rsid w:val="003D2701"/>
    <w:rsid w:val="003E0306"/>
    <w:rsid w:val="003F5805"/>
    <w:rsid w:val="004020E5"/>
    <w:rsid w:val="00402923"/>
    <w:rsid w:val="004029FA"/>
    <w:rsid w:val="00420217"/>
    <w:rsid w:val="00431275"/>
    <w:rsid w:val="00433C00"/>
    <w:rsid w:val="004345EF"/>
    <w:rsid w:val="004516C7"/>
    <w:rsid w:val="00455B44"/>
    <w:rsid w:val="00456A6A"/>
    <w:rsid w:val="004657CD"/>
    <w:rsid w:val="00473C0B"/>
    <w:rsid w:val="00475A35"/>
    <w:rsid w:val="00490845"/>
    <w:rsid w:val="00493AAE"/>
    <w:rsid w:val="004A3DC0"/>
    <w:rsid w:val="004A6CDA"/>
    <w:rsid w:val="004B22BD"/>
    <w:rsid w:val="004B6B14"/>
    <w:rsid w:val="004C23BA"/>
    <w:rsid w:val="004C38C7"/>
    <w:rsid w:val="004E2655"/>
    <w:rsid w:val="004E3A1F"/>
    <w:rsid w:val="004F6518"/>
    <w:rsid w:val="005009ED"/>
    <w:rsid w:val="005053F2"/>
    <w:rsid w:val="00506E8F"/>
    <w:rsid w:val="00512C3F"/>
    <w:rsid w:val="005360E7"/>
    <w:rsid w:val="005502C1"/>
    <w:rsid w:val="00552FB9"/>
    <w:rsid w:val="0055420C"/>
    <w:rsid w:val="005657BC"/>
    <w:rsid w:val="00585D5A"/>
    <w:rsid w:val="00595D41"/>
    <w:rsid w:val="005B181A"/>
    <w:rsid w:val="00601DFC"/>
    <w:rsid w:val="00604E56"/>
    <w:rsid w:val="006078E7"/>
    <w:rsid w:val="00607AFD"/>
    <w:rsid w:val="00613DF2"/>
    <w:rsid w:val="0063239B"/>
    <w:rsid w:val="00655879"/>
    <w:rsid w:val="00681FE4"/>
    <w:rsid w:val="006B4745"/>
    <w:rsid w:val="006D7BC6"/>
    <w:rsid w:val="006E4183"/>
    <w:rsid w:val="00727FF7"/>
    <w:rsid w:val="00753639"/>
    <w:rsid w:val="007613CE"/>
    <w:rsid w:val="00764EBB"/>
    <w:rsid w:val="00771104"/>
    <w:rsid w:val="00772997"/>
    <w:rsid w:val="00777490"/>
    <w:rsid w:val="00782195"/>
    <w:rsid w:val="00786560"/>
    <w:rsid w:val="0079327F"/>
    <w:rsid w:val="00794C10"/>
    <w:rsid w:val="00794E28"/>
    <w:rsid w:val="007959FC"/>
    <w:rsid w:val="007C7A2E"/>
    <w:rsid w:val="007D425C"/>
    <w:rsid w:val="007D6373"/>
    <w:rsid w:val="007F2CDA"/>
    <w:rsid w:val="008039A0"/>
    <w:rsid w:val="00811657"/>
    <w:rsid w:val="00815EFD"/>
    <w:rsid w:val="008274EA"/>
    <w:rsid w:val="00835149"/>
    <w:rsid w:val="008526D1"/>
    <w:rsid w:val="00884FBB"/>
    <w:rsid w:val="00885840"/>
    <w:rsid w:val="008A429A"/>
    <w:rsid w:val="008B4091"/>
    <w:rsid w:val="008B43BF"/>
    <w:rsid w:val="008B55F9"/>
    <w:rsid w:val="008D3A44"/>
    <w:rsid w:val="008F1864"/>
    <w:rsid w:val="008F66D8"/>
    <w:rsid w:val="00906EC6"/>
    <w:rsid w:val="009109AD"/>
    <w:rsid w:val="0091237C"/>
    <w:rsid w:val="00925CCA"/>
    <w:rsid w:val="00932F93"/>
    <w:rsid w:val="00934668"/>
    <w:rsid w:val="0093495D"/>
    <w:rsid w:val="0094437D"/>
    <w:rsid w:val="00952597"/>
    <w:rsid w:val="00983666"/>
    <w:rsid w:val="009844EA"/>
    <w:rsid w:val="009B224C"/>
    <w:rsid w:val="009D5AB8"/>
    <w:rsid w:val="009D5B32"/>
    <w:rsid w:val="009F3449"/>
    <w:rsid w:val="009F55F4"/>
    <w:rsid w:val="009F794A"/>
    <w:rsid w:val="00A02481"/>
    <w:rsid w:val="00A21800"/>
    <w:rsid w:val="00A33627"/>
    <w:rsid w:val="00A35EB9"/>
    <w:rsid w:val="00A40116"/>
    <w:rsid w:val="00A40369"/>
    <w:rsid w:val="00A44E74"/>
    <w:rsid w:val="00A65F94"/>
    <w:rsid w:val="00A719C6"/>
    <w:rsid w:val="00A949DC"/>
    <w:rsid w:val="00A97D1B"/>
    <w:rsid w:val="00AA1303"/>
    <w:rsid w:val="00AC5D25"/>
    <w:rsid w:val="00AE089B"/>
    <w:rsid w:val="00AE1343"/>
    <w:rsid w:val="00AF6287"/>
    <w:rsid w:val="00AF65FB"/>
    <w:rsid w:val="00AF6DFC"/>
    <w:rsid w:val="00B2006B"/>
    <w:rsid w:val="00B37C54"/>
    <w:rsid w:val="00B40EE5"/>
    <w:rsid w:val="00B45FA5"/>
    <w:rsid w:val="00B70559"/>
    <w:rsid w:val="00B900F7"/>
    <w:rsid w:val="00B94B03"/>
    <w:rsid w:val="00BA250D"/>
    <w:rsid w:val="00BA7D17"/>
    <w:rsid w:val="00BE5D31"/>
    <w:rsid w:val="00BF38BE"/>
    <w:rsid w:val="00C21CAA"/>
    <w:rsid w:val="00C2251F"/>
    <w:rsid w:val="00C22651"/>
    <w:rsid w:val="00C278DF"/>
    <w:rsid w:val="00C4244B"/>
    <w:rsid w:val="00C43E24"/>
    <w:rsid w:val="00C45B6E"/>
    <w:rsid w:val="00C66674"/>
    <w:rsid w:val="00C90496"/>
    <w:rsid w:val="00CA573B"/>
    <w:rsid w:val="00CB47C7"/>
    <w:rsid w:val="00CD4854"/>
    <w:rsid w:val="00CD6F78"/>
    <w:rsid w:val="00CE293A"/>
    <w:rsid w:val="00CF4F12"/>
    <w:rsid w:val="00D01813"/>
    <w:rsid w:val="00D036F5"/>
    <w:rsid w:val="00D21C70"/>
    <w:rsid w:val="00D31150"/>
    <w:rsid w:val="00D37AE9"/>
    <w:rsid w:val="00D41048"/>
    <w:rsid w:val="00D4607F"/>
    <w:rsid w:val="00D63832"/>
    <w:rsid w:val="00D95134"/>
    <w:rsid w:val="00D95D09"/>
    <w:rsid w:val="00E02727"/>
    <w:rsid w:val="00E15B5F"/>
    <w:rsid w:val="00E16C8B"/>
    <w:rsid w:val="00E23872"/>
    <w:rsid w:val="00E25A9E"/>
    <w:rsid w:val="00E26EF2"/>
    <w:rsid w:val="00E2758D"/>
    <w:rsid w:val="00E4643A"/>
    <w:rsid w:val="00E46AB8"/>
    <w:rsid w:val="00E60F2D"/>
    <w:rsid w:val="00E66295"/>
    <w:rsid w:val="00E67A0D"/>
    <w:rsid w:val="00E77BEC"/>
    <w:rsid w:val="00E843E8"/>
    <w:rsid w:val="00E96E58"/>
    <w:rsid w:val="00EA3AAA"/>
    <w:rsid w:val="00EA528E"/>
    <w:rsid w:val="00EC4132"/>
    <w:rsid w:val="00EC76D8"/>
    <w:rsid w:val="00ED3DD6"/>
    <w:rsid w:val="00ED493B"/>
    <w:rsid w:val="00EF5FD5"/>
    <w:rsid w:val="00F03CB9"/>
    <w:rsid w:val="00F14604"/>
    <w:rsid w:val="00F14907"/>
    <w:rsid w:val="00F25970"/>
    <w:rsid w:val="00F56B79"/>
    <w:rsid w:val="00F664E1"/>
    <w:rsid w:val="00F7025D"/>
    <w:rsid w:val="00F72401"/>
    <w:rsid w:val="00F8415A"/>
    <w:rsid w:val="00F93C5E"/>
    <w:rsid w:val="00FA027E"/>
    <w:rsid w:val="00FC1CEF"/>
    <w:rsid w:val="00FD277D"/>
    <w:rsid w:val="00FD6BE6"/>
    <w:rsid w:val="00FE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16C8B"/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67A0D"/>
    <w:pPr>
      <w:keepNext/>
      <w:keepLines/>
      <w:outlineLvl w:val="0"/>
    </w:pPr>
    <w:rPr>
      <w:rFonts w:ascii="Arial Narrow" w:hAnsi="Arial Narrow"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D326D"/>
    <w:pPr>
      <w:keepNext/>
      <w:keepLines/>
      <w:ind w:left="708"/>
      <w:outlineLvl w:val="1"/>
    </w:pPr>
    <w:rPr>
      <w:rFonts w:ascii="Arial Narrow" w:eastAsia="Times New Roman" w:hAnsi="Arial Narrow"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951E9"/>
    <w:pPr>
      <w:keepNext/>
      <w:keepLines/>
      <w:spacing w:before="200"/>
      <w:ind w:left="1416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A0D"/>
    <w:rPr>
      <w:rFonts w:ascii="Arial Narrow" w:eastAsia="Times New Roman" w:hAnsi="Arial Narrow" w:cs="Times New Roman"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326D"/>
    <w:rPr>
      <w:rFonts w:ascii="Arial Narrow" w:hAnsi="Arial Narrow" w:cs="Times New Roman"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51E9"/>
    <w:rPr>
      <w:rFonts w:ascii="Calibri Light" w:hAnsi="Calibri Light" w:cs="Times New Roman"/>
      <w:b/>
      <w:bCs/>
      <w:color w:val="5B9BD5"/>
    </w:rPr>
  </w:style>
  <w:style w:type="paragraph" w:styleId="ListParagraph">
    <w:name w:val="List Paragraph"/>
    <w:basedOn w:val="Normal"/>
    <w:uiPriority w:val="99"/>
    <w:qFormat/>
    <w:rsid w:val="007F2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5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2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202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D638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38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38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3832"/>
    <w:rPr>
      <w:rFonts w:cs="Times New Roman"/>
    </w:rPr>
  </w:style>
  <w:style w:type="paragraph" w:customStyle="1" w:styleId="cm11">
    <w:name w:val="cm11"/>
    <w:basedOn w:val="Normal"/>
    <w:uiPriority w:val="99"/>
    <w:rsid w:val="00815E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sid w:val="00815EF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D6373"/>
    <w:rPr>
      <w:rFonts w:cs="Times New Roman"/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F58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580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67A0D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67A0D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99"/>
    <w:qFormat/>
    <w:rsid w:val="009D5B32"/>
    <w:pPr>
      <w:spacing w:before="480" w:line="276" w:lineRule="auto"/>
      <w:outlineLvl w:val="9"/>
    </w:pPr>
    <w:rPr>
      <w:rFonts w:ascii="Calibri Light" w:eastAsia="Times New Roman" w:hAnsi="Calibri Light"/>
      <w:b/>
    </w:rPr>
  </w:style>
  <w:style w:type="paragraph" w:styleId="TOC1">
    <w:name w:val="toc 1"/>
    <w:basedOn w:val="Normal"/>
    <w:next w:val="Normal"/>
    <w:autoRedefine/>
    <w:uiPriority w:val="99"/>
    <w:rsid w:val="009D5B32"/>
    <w:pPr>
      <w:spacing w:after="100"/>
    </w:pPr>
  </w:style>
  <w:style w:type="paragraph" w:styleId="Bibliography">
    <w:name w:val="Bibliography"/>
    <w:basedOn w:val="Normal"/>
    <w:next w:val="Normal"/>
    <w:uiPriority w:val="99"/>
    <w:rsid w:val="005009ED"/>
  </w:style>
  <w:style w:type="paragraph" w:styleId="TOC2">
    <w:name w:val="toc 2"/>
    <w:basedOn w:val="Normal"/>
    <w:next w:val="Normal"/>
    <w:autoRedefine/>
    <w:uiPriority w:val="99"/>
    <w:rsid w:val="004B6B14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2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ine-faingold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x2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of0WwKx73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atrice.lorence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esthabuy@wanadoo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6%20dec%2015\Cl&#233;\Entretien%20d'explicitation%20EDE\Sensibilisation%20%20&#224;%20l'ede\Ma&#238;tre%20+\D&#233;veloper%20des%20comp&#233;tences%20d'aide%20&#224;%20l'explic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Déveloper des compétences d'aide à l'explicitation.dotx</Template>
  <TotalTime>0</TotalTime>
  <Pages>3</Pages>
  <Words>423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outils parmi d’autres de l’entretien d’explicitation</dc:title>
  <dc:subject/>
  <dc:creator>Thibaut</dc:creator>
  <cp:keywords/>
  <dc:description/>
  <cp:lastModifiedBy>admin</cp:lastModifiedBy>
  <cp:revision>2</cp:revision>
  <cp:lastPrinted>2016-02-08T06:23:00Z</cp:lastPrinted>
  <dcterms:created xsi:type="dcterms:W3CDTF">2016-02-08T09:58:00Z</dcterms:created>
  <dcterms:modified xsi:type="dcterms:W3CDTF">2016-02-08T09:58:00Z</dcterms:modified>
</cp:coreProperties>
</file>