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A8" w:rsidRDefault="005E0EA8" w:rsidP="00347BC1">
      <w:pPr>
        <w:jc w:val="center"/>
      </w:pPr>
    </w:p>
    <w:p w:rsidR="002E00C5" w:rsidRDefault="002E00C5" w:rsidP="00347BC1">
      <w:pPr>
        <w:jc w:val="center"/>
        <w:rPr>
          <w:rFonts w:ascii="Garamond" w:hAnsi="Garamond"/>
          <w:b/>
          <w:color w:val="0070C0"/>
          <w:sz w:val="48"/>
          <w:szCs w:val="48"/>
        </w:rPr>
      </w:pPr>
    </w:p>
    <w:p w:rsidR="006C1B03" w:rsidRPr="005E0EA8" w:rsidRDefault="00347BC1" w:rsidP="00347BC1">
      <w:pPr>
        <w:jc w:val="center"/>
        <w:rPr>
          <w:rFonts w:ascii="Garamond" w:hAnsi="Garamond"/>
          <w:b/>
          <w:color w:val="0070C0"/>
          <w:sz w:val="48"/>
          <w:szCs w:val="48"/>
        </w:rPr>
      </w:pPr>
      <w:r w:rsidRPr="005E0EA8">
        <w:rPr>
          <w:rFonts w:ascii="Garamond" w:hAnsi="Garamond"/>
          <w:b/>
          <w:color w:val="0070C0"/>
          <w:sz w:val="48"/>
          <w:szCs w:val="48"/>
        </w:rPr>
        <w:t>Adaptation</w:t>
      </w:r>
      <w:r w:rsidR="00541837">
        <w:rPr>
          <w:rFonts w:ascii="Garamond" w:hAnsi="Garamond"/>
          <w:b/>
          <w:color w:val="0070C0"/>
          <w:sz w:val="48"/>
          <w:szCs w:val="48"/>
        </w:rPr>
        <w:t>s</w:t>
      </w:r>
      <w:r w:rsidR="006052E2">
        <w:rPr>
          <w:rFonts w:ascii="Garamond" w:hAnsi="Garamond"/>
          <w:b/>
          <w:color w:val="0070C0"/>
          <w:sz w:val="48"/>
          <w:szCs w:val="48"/>
        </w:rPr>
        <w:t xml:space="preserve"> </w:t>
      </w:r>
      <w:r w:rsidR="00B775B6">
        <w:rPr>
          <w:rFonts w:ascii="Garamond" w:hAnsi="Garamond"/>
          <w:b/>
          <w:color w:val="0070C0"/>
          <w:sz w:val="48"/>
          <w:szCs w:val="48"/>
        </w:rPr>
        <w:t>pédagogiques</w:t>
      </w:r>
    </w:p>
    <w:p w:rsidR="001966B0" w:rsidRDefault="001966B0" w:rsidP="005E0EA8">
      <w:pPr>
        <w:spacing w:after="0" w:line="240" w:lineRule="auto"/>
      </w:pPr>
    </w:p>
    <w:p w:rsidR="006E5898" w:rsidRPr="006E5898" w:rsidRDefault="001966B0" w:rsidP="006E5898">
      <w:pPr>
        <w:spacing w:after="0" w:line="240" w:lineRule="auto"/>
        <w:jc w:val="center"/>
        <w:rPr>
          <w:sz w:val="24"/>
          <w:szCs w:val="24"/>
        </w:rPr>
      </w:pPr>
      <w:r w:rsidRPr="006E5898">
        <w:rPr>
          <w:sz w:val="24"/>
          <w:szCs w:val="24"/>
        </w:rPr>
        <w:t>Attention ces propositions ne sont</w:t>
      </w:r>
      <w:r w:rsidR="006E5898" w:rsidRPr="006E5898">
        <w:rPr>
          <w:sz w:val="24"/>
          <w:szCs w:val="24"/>
        </w:rPr>
        <w:t xml:space="preserve"> bien sûr</w:t>
      </w:r>
      <w:r w:rsidRPr="006E5898">
        <w:rPr>
          <w:sz w:val="24"/>
          <w:szCs w:val="24"/>
        </w:rPr>
        <w:t xml:space="preserve"> pas des recettes clé </w:t>
      </w:r>
      <w:r w:rsidR="006E5898" w:rsidRPr="006E5898">
        <w:rPr>
          <w:sz w:val="24"/>
          <w:szCs w:val="24"/>
        </w:rPr>
        <w:t>en main !</w:t>
      </w:r>
    </w:p>
    <w:p w:rsidR="001966B0" w:rsidRPr="006E5898" w:rsidRDefault="006E5898" w:rsidP="006E5898">
      <w:pPr>
        <w:spacing w:after="0" w:line="240" w:lineRule="auto"/>
        <w:jc w:val="center"/>
        <w:rPr>
          <w:sz w:val="24"/>
          <w:szCs w:val="24"/>
        </w:rPr>
      </w:pPr>
      <w:r w:rsidRPr="006E5898">
        <w:rPr>
          <w:sz w:val="24"/>
          <w:szCs w:val="24"/>
        </w:rPr>
        <w:t xml:space="preserve">Elles sont à adapter </w:t>
      </w:r>
      <w:r w:rsidR="001966B0" w:rsidRPr="006E5898">
        <w:rPr>
          <w:sz w:val="24"/>
          <w:szCs w:val="24"/>
        </w:rPr>
        <w:t>en fonction des besoins des élèves en difficulté.</w:t>
      </w:r>
    </w:p>
    <w:p w:rsidR="001966B0" w:rsidRPr="006E5898" w:rsidRDefault="001966B0" w:rsidP="006E5898">
      <w:pPr>
        <w:spacing w:after="0" w:line="240" w:lineRule="auto"/>
        <w:jc w:val="center"/>
        <w:rPr>
          <w:sz w:val="24"/>
          <w:szCs w:val="24"/>
        </w:rPr>
      </w:pPr>
      <w:r w:rsidRPr="006E5898">
        <w:rPr>
          <w:sz w:val="24"/>
          <w:szCs w:val="24"/>
        </w:rPr>
        <w:t xml:space="preserve">C’est à l’élève de choisir </w:t>
      </w:r>
      <w:r w:rsidR="00B979A5" w:rsidRPr="006E5898">
        <w:rPr>
          <w:sz w:val="24"/>
          <w:szCs w:val="24"/>
        </w:rPr>
        <w:t>l’outil qui lui conviendra le mieux.</w:t>
      </w:r>
    </w:p>
    <w:p w:rsidR="001966B0" w:rsidRDefault="001966B0" w:rsidP="005E0EA8">
      <w:pPr>
        <w:spacing w:after="0" w:line="240" w:lineRule="auto"/>
      </w:pPr>
    </w:p>
    <w:p w:rsidR="00347BC1" w:rsidRDefault="00347BC1" w:rsidP="005E0EA8">
      <w:pPr>
        <w:spacing w:after="0" w:line="240" w:lineRule="auto"/>
      </w:pPr>
      <w:r>
        <w:t>C</w:t>
      </w:r>
      <w:r w:rsidR="005E0EA8">
        <w:t xml:space="preserve">e document </w:t>
      </w:r>
      <w:r>
        <w:t>est un support de</w:t>
      </w:r>
      <w:r w:rsidR="005E0EA8">
        <w:t xml:space="preserve"> mutualisation</w:t>
      </w:r>
      <w:r w:rsidR="00FD23C6">
        <w:t xml:space="preserve"> et de réflexion</w:t>
      </w:r>
      <w:r w:rsidR="00C51D1C">
        <w:t xml:space="preserve"> entre professionnels conscients que chaque élève étant singulier chaque adaptation sera forcément singulière</w:t>
      </w:r>
      <w:r w:rsidR="00632D85">
        <w:t xml:space="preserve"> : Une adaptation judicieuse pour un élève </w:t>
      </w:r>
      <w:r w:rsidR="00B979A5">
        <w:t>ne l’est  pas forcément</w:t>
      </w:r>
      <w:r w:rsidR="00632D85">
        <w:t xml:space="preserve"> pour un autre</w:t>
      </w:r>
      <w:r w:rsidR="00B979A5">
        <w:t>.</w:t>
      </w:r>
    </w:p>
    <w:p w:rsidR="00B979A5" w:rsidRDefault="00B979A5" w:rsidP="005E0EA8">
      <w:pPr>
        <w:spacing w:after="0" w:line="240" w:lineRule="auto"/>
      </w:pPr>
    </w:p>
    <w:p w:rsidR="00886A1D" w:rsidRDefault="00886A1D" w:rsidP="005E0EA8">
      <w:pPr>
        <w:spacing w:after="0" w:line="240" w:lineRule="auto"/>
      </w:pPr>
      <w:r>
        <w:t>Il</w:t>
      </w:r>
      <w:r w:rsidR="00632D85">
        <w:t xml:space="preserve"> peut être </w:t>
      </w:r>
      <w:r w:rsidR="00A175E5">
        <w:t>étudié</w:t>
      </w:r>
      <w:r w:rsidR="00632D85">
        <w:t xml:space="preserve"> lors de réunion ou susciter des questionnements débouchant sur de nouvelles adaptations</w:t>
      </w:r>
      <w:r w:rsidR="00B979A5">
        <w:t xml:space="preserve">. </w:t>
      </w:r>
    </w:p>
    <w:p w:rsidR="00886A1D" w:rsidRDefault="00FD4B50" w:rsidP="005E0EA8">
      <w:pPr>
        <w:spacing w:after="0" w:line="240" w:lineRule="auto"/>
      </w:pPr>
      <w:r>
        <w:t xml:space="preserve">Ce document n’est qu’une ébauche. </w:t>
      </w:r>
      <w:r w:rsidR="00886A1D">
        <w:t>Nous espérons qu’il sera</w:t>
      </w:r>
      <w:r w:rsidR="00B979A5">
        <w:t xml:space="preserve"> </w:t>
      </w:r>
      <w:r w:rsidR="00347BC1">
        <w:t xml:space="preserve">enrichi </w:t>
      </w:r>
      <w:r w:rsidR="00B979A5">
        <w:t>de vos propositions</w:t>
      </w:r>
      <w:r w:rsidR="00347BC1">
        <w:t xml:space="preserve">. </w:t>
      </w:r>
    </w:p>
    <w:p w:rsidR="00347BC1" w:rsidRDefault="00B979A5" w:rsidP="005E0EA8">
      <w:pPr>
        <w:spacing w:after="0" w:line="240" w:lineRule="auto"/>
      </w:pPr>
      <w:r>
        <w:t xml:space="preserve">N’hésitez pas à </w:t>
      </w:r>
      <w:r w:rsidR="00347BC1">
        <w:t xml:space="preserve"> contacter le RASED</w:t>
      </w:r>
      <w:r w:rsidR="00791B9F">
        <w:t>.</w:t>
      </w:r>
    </w:p>
    <w:p w:rsidR="00791B9F" w:rsidRDefault="00791B9F" w:rsidP="005E0EA8">
      <w:pPr>
        <w:spacing w:after="0" w:line="240" w:lineRule="auto"/>
        <w:jc w:val="right"/>
      </w:pPr>
      <w:r>
        <w:t>Le</w:t>
      </w:r>
      <w:r w:rsidR="00B979A5">
        <w:t xml:space="preserve"> RASED pour le</w:t>
      </w:r>
      <w:r>
        <w:t xml:space="preserve"> pôle ressource</w:t>
      </w:r>
      <w:r w:rsidR="005E0EA8">
        <w:t>s</w:t>
      </w:r>
    </w:p>
    <w:p w:rsidR="00FD4B50" w:rsidRDefault="00FD4B50"/>
    <w:p w:rsidR="006C1B03" w:rsidRPr="00FD4B50" w:rsidRDefault="00C91B5E">
      <w:pPr>
        <w:rPr>
          <w:b/>
          <w:sz w:val="32"/>
          <w:szCs w:val="32"/>
        </w:rPr>
      </w:pPr>
      <w:r w:rsidRPr="00FD4B50">
        <w:rPr>
          <w:b/>
          <w:sz w:val="32"/>
          <w:szCs w:val="32"/>
        </w:rPr>
        <w:t>Ecole maternelle</w:t>
      </w:r>
    </w:p>
    <w:tbl>
      <w:tblPr>
        <w:tblStyle w:val="Listeclaire-Accent1"/>
        <w:tblW w:w="14567" w:type="dxa"/>
        <w:tblLook w:val="04A0" w:firstRow="1" w:lastRow="0" w:firstColumn="1" w:lastColumn="0" w:noHBand="0" w:noVBand="1"/>
      </w:tblPr>
      <w:tblGrid>
        <w:gridCol w:w="2376"/>
        <w:gridCol w:w="2694"/>
        <w:gridCol w:w="6662"/>
        <w:gridCol w:w="2835"/>
      </w:tblGrid>
      <w:tr w:rsidR="00C91B5E" w:rsidTr="00017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91B5E" w:rsidRDefault="00C91B5E" w:rsidP="00C91B5E">
            <w:pPr>
              <w:jc w:val="center"/>
            </w:pPr>
            <w:r>
              <w:t>Les 5 domaines d’apprentissage (BO mars 2015</w:t>
            </w: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91B5E" w:rsidRDefault="00C91B5E" w:rsidP="0001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de difficulté en classe</w:t>
            </w:r>
          </w:p>
        </w:tc>
        <w:tc>
          <w:tcPr>
            <w:tcW w:w="66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91B5E" w:rsidRDefault="00C91B5E" w:rsidP="0001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Adaptation possible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C91B5E" w:rsidRDefault="00C91B5E" w:rsidP="0001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Bibliographie</w:t>
            </w:r>
          </w:p>
          <w:p w:rsidR="00C91B5E" w:rsidRDefault="00C91B5E" w:rsidP="0001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 internet</w:t>
            </w:r>
          </w:p>
        </w:tc>
      </w:tr>
      <w:tr w:rsidR="00C91B5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70C0"/>
              <w:right w:val="single" w:sz="8" w:space="0" w:color="4F81BD" w:themeColor="accent1"/>
            </w:tcBorders>
          </w:tcPr>
          <w:p w:rsidR="00C91B5E" w:rsidRDefault="00DF2A3E" w:rsidP="00017F6A">
            <w:r w:rsidRPr="00DF2A3E">
              <w:t>1. Mobiliser le langage dans toutes ses dimensions</w:t>
            </w:r>
          </w:p>
        </w:tc>
        <w:tc>
          <w:tcPr>
            <w:tcW w:w="2694" w:type="dxa"/>
            <w:tcBorders>
              <w:top w:val="single" w:sz="4" w:space="0" w:color="0070C0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top w:val="single" w:sz="4" w:space="0" w:color="0070C0"/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top w:val="single" w:sz="4" w:space="0" w:color="0070C0"/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B5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B5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1520A3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Difficulté</w:t>
            </w:r>
            <w:r w:rsidR="00632D85">
              <w:t xml:space="preserve"> à investir les temps collectifs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632D85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amont</w:t>
            </w:r>
            <w:r w:rsidR="001520A3">
              <w:t>,</w:t>
            </w:r>
            <w:r>
              <w:t xml:space="preserve"> en relation duelle ou en petit groupe (sur le temps de classe ou en APC), préparer une prise de parole ou une démonstra</w:t>
            </w:r>
            <w:r w:rsidR="00A175E5">
              <w:t>tion face au grand</w:t>
            </w:r>
            <w:r>
              <w:t xml:space="preserve"> groupe</w:t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B5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75B6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B775B6" w:rsidRDefault="00B775B6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B775B6" w:rsidRDefault="00B775B6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B775B6" w:rsidRDefault="00B775B6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B775B6" w:rsidRDefault="00B775B6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B5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DF2A3E" w:rsidP="00017F6A">
            <w:r w:rsidRPr="00DF2A3E">
              <w:t>2. Agir, s’exprimer, comprendre à travers l’activité physique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B5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B5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B5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B5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DF2A3E" w:rsidP="00017F6A">
            <w:r w:rsidRPr="00DF2A3E">
              <w:t>3. Agir, s’exprimer, comprendre à travers les activités artistiques</w:t>
            </w:r>
          </w:p>
        </w:tc>
        <w:tc>
          <w:tcPr>
            <w:tcW w:w="269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B5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B5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A3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DF2A3E" w:rsidRDefault="00DF2A3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A3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DF2A3E" w:rsidRDefault="00DF2A3E" w:rsidP="00017F6A">
            <w:r w:rsidRPr="00DF2A3E">
              <w:t>4. Construire les premiers outils pour structurer sa pensée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DF2A3E" w:rsidRDefault="00DF2A3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A3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DF2A3E" w:rsidRDefault="00DF2A3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B5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A3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DF2A3E" w:rsidRDefault="00DF2A3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A3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DF2A3E" w:rsidRDefault="00DF2A3E" w:rsidP="00017F6A">
            <w:r w:rsidRPr="00086EC4">
              <w:t>5. Explorer le monde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DF2A3E" w:rsidRDefault="00DF2A3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A3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DF2A3E" w:rsidRDefault="00DF2A3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DF2A3E" w:rsidRDefault="00DF2A3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1B5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836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2C0836" w:rsidRDefault="002C0836" w:rsidP="00355A4D">
            <w:r>
              <w:t>Mener son travail à terme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Difficulté à maintenir son attention jusqu’à la fin de l’activité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Matérialiser le temps par un sablier ou un timer.</w:t>
            </w:r>
          </w:p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42281" cy="730250"/>
                  <wp:effectExtent l="0" t="0" r="5715" b="0"/>
                  <wp:docPr id="5" name="Image 6" descr="http://ecx.images-amazon.com/images/I/61Agq7XNl6L._SX42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x.images-amazon.com/images/I/61Agq7XNl6L._SX42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70" cy="74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0494" cy="914400"/>
                  <wp:effectExtent l="0" t="0" r="5080" b="0"/>
                  <wp:docPr id="9" name="Image 4" descr="http://www.timetimer.com/images/img_ti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imetimer.com/images/img_ti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47" cy="92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Donner un objectif sur la quantité : « Tu essayes d’en faire 5 avant de faire une pause »</w:t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2C0836" w:rsidRDefault="002C0836" w:rsidP="00355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Mener son travail à terme</w:t>
            </w:r>
          </w:p>
        </w:tc>
      </w:tr>
      <w:tr w:rsidR="00C91B5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1B5E" w:rsidRDefault="00C91B5E"/>
    <w:p w:rsidR="00F3264A" w:rsidRDefault="00F3264A">
      <w:r>
        <w:br w:type="page"/>
      </w:r>
    </w:p>
    <w:p w:rsidR="00C91B5E" w:rsidRDefault="00C91B5E"/>
    <w:p w:rsidR="00F3264A" w:rsidRPr="00FD4B50" w:rsidRDefault="00F3264A">
      <w:pPr>
        <w:rPr>
          <w:b/>
          <w:sz w:val="28"/>
          <w:szCs w:val="28"/>
        </w:rPr>
      </w:pPr>
      <w:r w:rsidRPr="00FD4B50">
        <w:rPr>
          <w:b/>
          <w:sz w:val="28"/>
          <w:szCs w:val="28"/>
        </w:rPr>
        <w:t>Ecole élémentaire et collège</w:t>
      </w:r>
    </w:p>
    <w:tbl>
      <w:tblPr>
        <w:tblStyle w:val="Listeclaire-Accent1"/>
        <w:tblW w:w="14567" w:type="dxa"/>
        <w:tblLook w:val="04A0" w:firstRow="1" w:lastRow="0" w:firstColumn="1" w:lastColumn="0" w:noHBand="0" w:noVBand="1"/>
      </w:tblPr>
      <w:tblGrid>
        <w:gridCol w:w="2271"/>
        <w:gridCol w:w="2574"/>
        <w:gridCol w:w="6071"/>
        <w:gridCol w:w="3651"/>
      </w:tblGrid>
      <w:tr w:rsidR="0018010E" w:rsidTr="00017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91B5E" w:rsidRDefault="00C91B5E" w:rsidP="00017F6A">
            <w:pPr>
              <w:jc w:val="center"/>
            </w:pPr>
            <w:r>
              <w:t>D</w:t>
            </w:r>
            <w:r w:rsidRPr="004D1734">
              <w:t>omaines de formation</w:t>
            </w:r>
            <w:r>
              <w:t xml:space="preserve"> du socle commun (BO avril 2015</w:t>
            </w:r>
          </w:p>
        </w:tc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91B5E" w:rsidRDefault="00C91B5E" w:rsidP="0001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de difficulté en classe</w:t>
            </w:r>
          </w:p>
        </w:tc>
        <w:tc>
          <w:tcPr>
            <w:tcW w:w="66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91B5E" w:rsidRDefault="00C91B5E" w:rsidP="0001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Adaptation possible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C91B5E" w:rsidRDefault="00C91B5E" w:rsidP="0001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Bibliographie</w:t>
            </w:r>
          </w:p>
          <w:p w:rsidR="00C91B5E" w:rsidRDefault="00C91B5E" w:rsidP="0001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Lien internet</w:t>
            </w: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0070C0"/>
              <w:right w:val="single" w:sz="8" w:space="0" w:color="4F81BD" w:themeColor="accent1"/>
            </w:tcBorders>
          </w:tcPr>
          <w:p w:rsidR="00C91B5E" w:rsidRDefault="00C91B5E" w:rsidP="00017F6A">
            <w:r w:rsidRPr="00C51D1C">
              <w:t>1° les langages pour penser et communiquer</w:t>
            </w:r>
          </w:p>
        </w:tc>
        <w:tc>
          <w:tcPr>
            <w:tcW w:w="2694" w:type="dxa"/>
            <w:tcBorders>
              <w:top w:val="single" w:sz="4" w:space="0" w:color="0070C0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top w:val="single" w:sz="4" w:space="0" w:color="0070C0"/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top w:val="single" w:sz="4" w:space="0" w:color="0070C0"/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F3264A" w:rsidP="00017F6A">
            <w:r>
              <w:t>Lecture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L’élève saute des lignes en lisant</w:t>
            </w: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L’élève fait de plus en plus d’erreur</w:t>
            </w:r>
            <w:r w:rsidR="006052E2">
              <w:t>s</w:t>
            </w:r>
            <w:r>
              <w:t xml:space="preserve"> au fil de sa lecture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Lui proposer d’essayer plusieurs </w:t>
            </w:r>
            <w:r w:rsidRPr="00F3264A">
              <w:rPr>
                <w:b/>
              </w:rPr>
              <w:t>guides de lecture</w:t>
            </w:r>
            <w:r>
              <w:t xml:space="preserve"> différents :</w:t>
            </w: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1047750" cy="10477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lu-kit-lec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Lui proposer d’incliner son support de lecteur, pour lire comme on lit un journal en lui proposant un </w:t>
            </w:r>
            <w:r w:rsidRPr="00F3264A">
              <w:rPr>
                <w:b/>
              </w:rPr>
              <w:t>pupitre</w:t>
            </w:r>
            <w:r>
              <w:t>, un</w:t>
            </w:r>
            <w:r w:rsidRPr="00F3264A">
              <w:rPr>
                <w:b/>
              </w:rPr>
              <w:t xml:space="preserve"> plan incliné, </w:t>
            </w:r>
            <w:r>
              <w:t>un «</w:t>
            </w:r>
            <w:r w:rsidRPr="00F3264A">
              <w:rPr>
                <w:b/>
              </w:rPr>
              <w:t> page up »</w:t>
            </w:r>
          </w:p>
          <w:p w:rsidR="00F3264A" w:rsidRDefault="006052E2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-2837</wp:posOffset>
                  </wp:positionH>
                  <wp:positionV relativeFrom="paragraph">
                    <wp:posOffset>390129</wp:posOffset>
                  </wp:positionV>
                  <wp:extent cx="634093" cy="634093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ge-u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47" cy="63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24A1">
              <w:rPr>
                <w:noProof/>
                <w:lang w:eastAsia="fr-FR"/>
              </w:rPr>
              <w:drawing>
                <wp:inline distT="0" distB="0" distL="0" distR="0">
                  <wp:extent cx="431800" cy="431800"/>
                  <wp:effectExtent l="0" t="0" r="6350" b="6350"/>
                  <wp:docPr id="3" name="Image 3" descr="https://s-media-cache-ak0.pinimg.com/236x/f0/55/8d/f0558d71f48183f66ab8d307df5a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f0/55/8d/f0558d71f48183f66ab8d307df5a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10E" w:rsidRDefault="0018010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3264A" w:rsidRDefault="00F326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A24A1" w:rsidRDefault="006A24A1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6052E2" w:rsidP="00017F6A">
            <w:r>
              <w:lastRenderedPageBreak/>
              <w:t>Lecture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6052E2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Déchiffrage difficile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6052E2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Aménagement des textes en </w:t>
            </w:r>
            <w:r w:rsidRPr="002252C4">
              <w:rPr>
                <w:b/>
              </w:rPr>
              <w:t>colorisant les syllabes</w:t>
            </w:r>
            <w:r>
              <w:t xml:space="preserve">, en les mettant </w:t>
            </w:r>
            <w:r w:rsidRPr="002252C4">
              <w:rPr>
                <w:b/>
              </w:rPr>
              <w:t>en gras</w:t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6052E2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Logiciel Coupe mot</w:t>
            </w:r>
          </w:p>
          <w:p w:rsidR="006052E2" w:rsidRDefault="006052E2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052E2" w:rsidRDefault="006052E2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Logiciel Lire couleur</w:t>
            </w: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A2334A" w:rsidRDefault="00A2334A" w:rsidP="00017F6A">
            <w:r>
              <w:t>Lecture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A2334A" w:rsidRDefault="00A233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 décodage </w:t>
            </w:r>
            <w:r w:rsidR="000524A3">
              <w:t>graphophonétique</w:t>
            </w:r>
            <w:r>
              <w:t xml:space="preserve"> ne permet pas d’accéder au sens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2334A" w:rsidRDefault="00A233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Alléger le décodage par des </w:t>
            </w:r>
            <w:r w:rsidRPr="002252C4">
              <w:rPr>
                <w:b/>
              </w:rPr>
              <w:t>logiciels de synthèse vocal</w:t>
            </w:r>
            <w:r w:rsidR="00AC31FB" w:rsidRPr="002252C4">
              <w:rPr>
                <w:b/>
              </w:rPr>
              <w:t>e</w:t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A2334A" w:rsidRDefault="00A233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334A" w:rsidRDefault="00A2334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Balabolka</w:t>
            </w:r>
          </w:p>
          <w:p w:rsidR="00A2334A" w:rsidRDefault="00902E2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92294D" w:rsidRPr="00BC621E">
                <w:rPr>
                  <w:rStyle w:val="Lienhypertexte"/>
                </w:rPr>
                <w:t>http://www.cross-plus-a.com/fr/balabolka.htm</w:t>
              </w:r>
            </w:hyperlink>
          </w:p>
          <w:p w:rsidR="0092294D" w:rsidRDefault="0092294D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94D" w:rsidRDefault="0092294D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 typer</w:t>
            </w:r>
          </w:p>
          <w:p w:rsidR="0092294D" w:rsidRDefault="00902E2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92294D" w:rsidRPr="00BC621E">
                <w:rPr>
                  <w:rStyle w:val="Lienhypertexte"/>
                </w:rPr>
                <w:t>https://talktyper.com/fr/</w:t>
              </w:r>
            </w:hyperlink>
          </w:p>
          <w:p w:rsidR="0092294D" w:rsidRDefault="0092294D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Reconnaissance vocale gratuit dans le navigateur chrome.</w:t>
            </w:r>
          </w:p>
          <w:p w:rsidR="0092294D" w:rsidRDefault="0092294D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A2334A" w:rsidRDefault="00A2334A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A2334A" w:rsidRDefault="00A2334A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2334A" w:rsidRDefault="00A2334A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A2334A" w:rsidRDefault="00A2334A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92294D" w:rsidRDefault="00017F6A" w:rsidP="00017F6A">
            <w:r>
              <w:t>Attent</w:t>
            </w:r>
            <w:r w:rsidR="0092294D">
              <w:t>ion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92294D" w:rsidRDefault="006B03F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Difficulté</w:t>
            </w:r>
            <w:r w:rsidR="0092294D">
              <w:t xml:space="preserve"> à </w:t>
            </w:r>
            <w:r w:rsidR="00017F6A">
              <w:t xml:space="preserve">écouter </w:t>
            </w:r>
            <w:r w:rsidR="0092294D">
              <w:t>ce qui est dit en grand groupe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017F6A" w:rsidRDefault="00017F6A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Certain</w:t>
            </w:r>
            <w:r w:rsidR="0092294D">
              <w:t>s enf</w:t>
            </w:r>
            <w:r w:rsidR="00AC31FB">
              <w:t xml:space="preserve">ants ne se sentent </w:t>
            </w:r>
            <w:r>
              <w:t>pas concernés lorsque l’enseign</w:t>
            </w:r>
            <w:r w:rsidR="00AC31FB">
              <w:t>ant s’adresse à toute la classe.</w:t>
            </w:r>
          </w:p>
          <w:p w:rsidR="0092294D" w:rsidRDefault="002252C4" w:rsidP="0018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 peut </w:t>
            </w:r>
            <w:r w:rsidR="00017F6A">
              <w:t xml:space="preserve">utiliser une </w:t>
            </w:r>
            <w:r w:rsidR="00017F6A" w:rsidRPr="002252C4">
              <w:rPr>
                <w:b/>
              </w:rPr>
              <w:t>phrase rituelle</w:t>
            </w:r>
            <w:r w:rsidR="00162834">
              <w:t xml:space="preserve"> ou un </w:t>
            </w:r>
            <w:r w:rsidR="00162834" w:rsidRPr="002252C4">
              <w:rPr>
                <w:b/>
              </w:rPr>
              <w:t>signal sonore</w:t>
            </w:r>
            <w:r>
              <w:t xml:space="preserve"> </w:t>
            </w:r>
            <w:r w:rsidR="00017F6A">
              <w:t>pour attirer</w:t>
            </w:r>
            <w:r>
              <w:t xml:space="preserve"> ponctuellement </w:t>
            </w:r>
            <w:r w:rsidR="00162834">
              <w:t xml:space="preserve">l’attention du groupe classe </w:t>
            </w:r>
            <w:r w:rsidR="00017F6A">
              <w:t xml:space="preserve">ou </w:t>
            </w:r>
            <w:r w:rsidR="00017F6A" w:rsidRPr="002252C4">
              <w:rPr>
                <w:b/>
              </w:rPr>
              <w:t>moduler</w:t>
            </w:r>
            <w:r w:rsidR="00017F6A">
              <w:t xml:space="preserve"> sa voix, </w:t>
            </w:r>
            <w:r w:rsidRPr="002252C4">
              <w:rPr>
                <w:b/>
              </w:rPr>
              <w:t xml:space="preserve">établir </w:t>
            </w:r>
            <w:r w:rsidR="00162834" w:rsidRPr="002252C4">
              <w:rPr>
                <w:b/>
              </w:rPr>
              <w:t>un contact</w:t>
            </w:r>
            <w:r w:rsidR="00017F6A" w:rsidRPr="002252C4">
              <w:rPr>
                <w:b/>
              </w:rPr>
              <w:t xml:space="preserve"> </w:t>
            </w:r>
            <w:r w:rsidR="00162834" w:rsidRPr="002252C4">
              <w:rPr>
                <w:b/>
              </w:rPr>
              <w:t>visuel ou tactile</w:t>
            </w:r>
            <w:r w:rsidR="00162834">
              <w:t>.</w:t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92294D" w:rsidRDefault="0092294D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92294D" w:rsidRDefault="0092294D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92294D" w:rsidRDefault="0092294D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2294D" w:rsidRDefault="0092294D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92294D" w:rsidRDefault="0092294D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92294D" w:rsidRDefault="0092294D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92294D" w:rsidRDefault="0092294D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2294D" w:rsidRDefault="0092294D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92294D" w:rsidRDefault="0092294D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r w:rsidRPr="00C51D1C">
              <w:t>2° les méthodes et outils pour apprendre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7E1B12" w:rsidP="00017F6A">
            <w:r>
              <w:t xml:space="preserve">Mener son travail à </w:t>
            </w:r>
            <w:r w:rsidR="00932C7E">
              <w:t>terme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FC66E7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Difficulté</w:t>
            </w:r>
            <w:r w:rsidR="00932C7E">
              <w:t xml:space="preserve"> à maintenir son attention jusqu’à la fin de l’activité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932C7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3F5">
              <w:rPr>
                <w:b/>
              </w:rPr>
              <w:t>Matérialiser le temps</w:t>
            </w:r>
            <w:r>
              <w:t xml:space="preserve"> par un sablier ou un timer.</w:t>
            </w:r>
          </w:p>
          <w:p w:rsidR="00932C7E" w:rsidRDefault="00932C7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2C7E" w:rsidRDefault="00DC40AD" w:rsidP="00022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042281" cy="730250"/>
                  <wp:effectExtent l="0" t="0" r="5715" b="0"/>
                  <wp:docPr id="6" name="Image 6" descr="http://ecx.images-amazon.com/images/I/61Agq7XNl6L._SX42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x.images-amazon.com/images/I/61Agq7XNl6L._SX42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70" cy="74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C7E">
              <w:rPr>
                <w:noProof/>
                <w:lang w:eastAsia="fr-FR"/>
              </w:rPr>
              <w:drawing>
                <wp:inline distT="0" distB="0" distL="0" distR="0">
                  <wp:extent cx="890494" cy="914400"/>
                  <wp:effectExtent l="0" t="0" r="5080" b="0"/>
                  <wp:docPr id="4" name="Image 4" descr="http://www.timetimer.com/images/img_ti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imetimer.com/images/img_ti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47" cy="92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C7E" w:rsidRDefault="00932C7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2C7E" w:rsidRDefault="00932C7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2C7E" w:rsidRDefault="00932C7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3F5">
              <w:rPr>
                <w:b/>
              </w:rPr>
              <w:t>Donner un objectif sur la quantité</w:t>
            </w:r>
            <w:r>
              <w:t> : « </w:t>
            </w:r>
            <w:r w:rsidRPr="007C33F5">
              <w:rPr>
                <w:i/>
              </w:rPr>
              <w:t>Tu essayes d’en faire 5 avant de faire une pause</w:t>
            </w:r>
            <w:r w:rsidR="007C33F5">
              <w:rPr>
                <w:i/>
              </w:rPr>
              <w:t>.</w:t>
            </w:r>
            <w:r w:rsidRPr="007C33F5">
              <w:rPr>
                <w:i/>
              </w:rPr>
              <w:t> »</w:t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B775B6" w:rsidRDefault="00B775B6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B775B6" w:rsidRDefault="00B775B6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B775B6" w:rsidRDefault="00B775B6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B775B6" w:rsidRDefault="00B775B6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tcW w:w="2376" w:type="dxa"/>
            <w:tcBorders>
              <w:right w:val="single" w:sz="8" w:space="0" w:color="4F81BD" w:themeColor="accent1"/>
            </w:tcBorders>
          </w:tcPr>
          <w:p w:rsidR="000F2573" w:rsidRDefault="000F2573" w:rsidP="00017F6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0F2573" w:rsidRDefault="000F2573" w:rsidP="00017F6A">
            <w:r>
              <w:t>Difficulté à copier un texte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53038" w:rsidRDefault="000F2573" w:rsidP="00953038">
            <w:pPr>
              <w:rPr>
                <w:b/>
              </w:rPr>
            </w:pPr>
            <w:r>
              <w:t xml:space="preserve">Proposer à l’élève de faire des essais pour voir s’il est plus à l’aise quand l’original est </w:t>
            </w:r>
            <w:r w:rsidRPr="00953038">
              <w:rPr>
                <w:b/>
              </w:rPr>
              <w:t>au tableau</w:t>
            </w:r>
            <w:r>
              <w:t xml:space="preserve"> ou sur sa </w:t>
            </w:r>
            <w:r w:rsidRPr="00953038">
              <w:rPr>
                <w:b/>
              </w:rPr>
              <w:t>table</w:t>
            </w:r>
            <w:r>
              <w:t xml:space="preserve"> </w:t>
            </w:r>
            <w:r w:rsidRPr="00953038">
              <w:rPr>
                <w:b/>
              </w:rPr>
              <w:t>horizontalement</w:t>
            </w:r>
            <w:r>
              <w:t xml:space="preserve"> ou </w:t>
            </w:r>
            <w:r w:rsidRPr="00953038">
              <w:rPr>
                <w:b/>
              </w:rPr>
              <w:t>verticalement</w:t>
            </w:r>
            <w:r w:rsidR="00953038">
              <w:rPr>
                <w:b/>
              </w:rPr>
              <w:t>.</w:t>
            </w:r>
          </w:p>
          <w:p w:rsidR="00953038" w:rsidRDefault="00953038" w:rsidP="00953038">
            <w:pPr>
              <w:jc w:val="center"/>
            </w:pPr>
            <w:r w:rsidRPr="00953038">
              <w:rPr>
                <w:noProof/>
                <w:lang w:eastAsia="fr-FR"/>
              </w:rPr>
              <w:drawing>
                <wp:inline distT="0" distB="0" distL="0" distR="0">
                  <wp:extent cx="749300" cy="749300"/>
                  <wp:effectExtent l="0" t="0" r="0" b="0"/>
                  <wp:docPr id="10" name="Image 3" descr="https://s-media-cache-ak0.pinimg.com/236x/f0/55/8d/f0558d71f48183f66ab8d307df5a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f0/55/8d/f0558d71f48183f66ab8d307df5a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10E">
              <w:t xml:space="preserve">     </w:t>
            </w:r>
            <w:r w:rsidR="0018010E">
              <w:rPr>
                <w:noProof/>
                <w:lang w:eastAsia="fr-FR"/>
              </w:rPr>
              <w:drawing>
                <wp:inline distT="0" distB="0" distL="0" distR="0">
                  <wp:extent cx="787400" cy="7874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ge-u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3038" w:rsidRDefault="00953038" w:rsidP="000F2573"/>
          <w:p w:rsidR="00953038" w:rsidRDefault="00953038" w:rsidP="000F2573"/>
          <w:p w:rsidR="00953038" w:rsidRDefault="00953038" w:rsidP="000F2573"/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0F2573" w:rsidRDefault="000F2573" w:rsidP="00017F6A"/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B775B6" w:rsidRDefault="00B775B6" w:rsidP="00017F6A">
            <w:r>
              <w:t>Demander de l’aide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L’élève ne demande pas d’aide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Avoir sur sa table une carte Recto </w:t>
            </w:r>
            <w:r w:rsidRPr="003C29C5">
              <w:rPr>
                <w:rFonts w:ascii="Vijaya" w:hAnsi="Vijaya" w:cs="Vijaya"/>
                <w:sz w:val="28"/>
                <w:szCs w:val="28"/>
              </w:rPr>
              <w:t>« Je cherche tout seul</w:t>
            </w:r>
            <w:r w:rsidR="003C29C5" w:rsidRPr="003C29C5">
              <w:rPr>
                <w:rFonts w:ascii="Vijaya" w:hAnsi="Vijaya" w:cs="Vijaya"/>
                <w:sz w:val="28"/>
                <w:szCs w:val="28"/>
              </w:rPr>
              <w:t>(e).</w:t>
            </w:r>
            <w:r w:rsidRPr="003C29C5">
              <w:rPr>
                <w:rFonts w:ascii="Vijaya" w:hAnsi="Vijaya" w:cs="Vijaya"/>
                <w:sz w:val="28"/>
                <w:szCs w:val="28"/>
              </w:rPr>
              <w:t> »</w:t>
            </w:r>
            <w:r>
              <w:t xml:space="preserve"> ou</w:t>
            </w:r>
            <w:r w:rsidR="000A24C0">
              <w:t xml:space="preserve"> </w:t>
            </w:r>
            <w:r w:rsidR="000A24C0" w:rsidRPr="00055EF9">
              <w:rPr>
                <w:rFonts w:ascii="Vijaya" w:hAnsi="Vijaya" w:cs="Vijaya"/>
                <w:sz w:val="28"/>
                <w:szCs w:val="28"/>
              </w:rPr>
              <w:t xml:space="preserve">« Je suis en train d’apprendre </w:t>
            </w:r>
            <w:r w:rsidRPr="00055EF9">
              <w:rPr>
                <w:rFonts w:ascii="Vijaya" w:hAnsi="Vijaya" w:cs="Vijaya"/>
                <w:sz w:val="28"/>
                <w:szCs w:val="28"/>
              </w:rPr>
              <w:t xml:space="preserve">en </w:t>
            </w:r>
            <w:r w:rsidR="001326CF" w:rsidRPr="00055EF9">
              <w:rPr>
                <w:rFonts w:ascii="Vijaya" w:hAnsi="Vijaya" w:cs="Vijaya"/>
                <w:sz w:val="28"/>
                <w:szCs w:val="28"/>
              </w:rPr>
              <w:t>cherchant.»</w:t>
            </w: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 au verso </w:t>
            </w:r>
            <w:r w:rsidRPr="00055EF9">
              <w:rPr>
                <w:rFonts w:ascii="Vijaya" w:hAnsi="Vijaya" w:cs="Vijaya"/>
                <w:sz w:val="28"/>
                <w:szCs w:val="28"/>
              </w:rPr>
              <w:t xml:space="preserve">« J’ai besoin </w:t>
            </w:r>
            <w:r w:rsidR="001326CF" w:rsidRPr="00055EF9">
              <w:rPr>
                <w:rFonts w:ascii="Vijaya" w:hAnsi="Vijaya" w:cs="Vijaya"/>
                <w:sz w:val="28"/>
                <w:szCs w:val="28"/>
              </w:rPr>
              <w:t>d’aide.»</w:t>
            </w: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recto et le verso sont de deux couleurs différentes.</w:t>
            </w: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Cube de besoin</w:t>
            </w:r>
            <w:r w:rsidR="00055EF9">
              <w:t> :</w:t>
            </w: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555750" cy="1078653"/>
                  <wp:effectExtent l="0" t="0" r="6350" b="7620"/>
                  <wp:docPr id="7" name="Image 7" descr="Cube de beso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ube de beso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2" cy="108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0A24C0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Tétra aide créé</w:t>
            </w:r>
            <w:r w:rsidR="00B775B6">
              <w:t xml:space="preserve"> par Bruce Démogé-bost</w:t>
            </w:r>
          </w:p>
          <w:p w:rsidR="00441D09" w:rsidRDefault="00441D09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41D09" w:rsidRDefault="008F65CD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6300" cy="1026385"/>
                  <wp:effectExtent l="0" t="0" r="0" b="2540"/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17" cy="103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D09" w:rsidRDefault="00441D09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Cube de besoin</w:t>
            </w:r>
          </w:p>
          <w:p w:rsidR="00B775B6" w:rsidRDefault="00902E2A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B775B6" w:rsidRPr="00BC621E">
                <w:rPr>
                  <w:rStyle w:val="Lienhypertexte"/>
                </w:rPr>
                <w:t>http://elsile.eklablog.com/cube-de-besoin-a49513982</w:t>
              </w:r>
            </w:hyperlink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75B6" w:rsidRDefault="00B775B6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65CD" w:rsidRDefault="008F65CD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65CD" w:rsidRDefault="008F65CD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Tétra aide</w:t>
            </w:r>
          </w:p>
          <w:p w:rsidR="008F65CD" w:rsidRDefault="00902E2A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0524A3" w:rsidRPr="00BC621E">
                <w:rPr>
                  <w:rStyle w:val="Lienhypertexte"/>
                </w:rPr>
                <w:t>http://bdemauge.free.fr/tetraaide.pdf</w:t>
              </w:r>
            </w:hyperlink>
          </w:p>
          <w:p w:rsidR="000524A3" w:rsidRDefault="000524A3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  <w:p w:rsidR="008F65CD" w:rsidRDefault="008F65CD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65CD" w:rsidRDefault="008F65CD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65CD" w:rsidRDefault="008F65CD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B775B6" w:rsidRDefault="00B775B6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B775B6" w:rsidRDefault="00B775B6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B775B6" w:rsidRDefault="00B775B6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B775B6" w:rsidRDefault="00B775B6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21334" w:rsidRDefault="00C21334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21334" w:rsidRDefault="00C21334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Difficulté à se repérer dans l’espace de la feuille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21334" w:rsidRPr="008C607C" w:rsidRDefault="002252C4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C21334">
              <w:t xml:space="preserve">Au lieu de donner une feuille A4 contenant plusieurs exercices, </w:t>
            </w:r>
            <w:r w:rsidR="00C21334" w:rsidRPr="008C607C">
              <w:rPr>
                <w:b/>
              </w:rPr>
              <w:t>donner les exercices les uns après les autres</w:t>
            </w:r>
          </w:p>
          <w:p w:rsidR="000A24C0" w:rsidRDefault="002252C4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0A24C0">
              <w:t xml:space="preserve">Donner </w:t>
            </w:r>
            <w:r w:rsidR="000A24C0" w:rsidRPr="008C607C">
              <w:rPr>
                <w:b/>
              </w:rPr>
              <w:t>chaque exercice sur une feuille A3</w:t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21334" w:rsidRDefault="00C21334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21334" w:rsidRDefault="00C21334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21334" w:rsidRDefault="00C21334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21334" w:rsidRDefault="00C21334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21334" w:rsidRDefault="00C21334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r w:rsidRPr="00C91B5E">
              <w:t>3° la formation de la personne et du citoyen</w:t>
            </w:r>
          </w:p>
        </w:tc>
        <w:tc>
          <w:tcPr>
            <w:tcW w:w="269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A175E5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Difficulté à trouver sa place dans la classe</w:t>
            </w: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A175E5" w:rsidP="00A1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Proposer à l’élève une </w:t>
            </w:r>
            <w:r w:rsidRPr="008C607C">
              <w:rPr>
                <w:b/>
              </w:rPr>
              <w:t>responsabilité</w:t>
            </w:r>
            <w:r>
              <w:t xml:space="preserve"> ayant des conséquences positives pour tout le groupe</w:t>
            </w: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r w:rsidRPr="00C91B5E">
              <w:t>4° les systèmes naturels et les systèmes techniques </w:t>
            </w:r>
          </w:p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r w:rsidRPr="00C91B5E">
              <w:t>5° les représentations du monde et l'activité humaine :</w:t>
            </w:r>
          </w:p>
        </w:tc>
        <w:tc>
          <w:tcPr>
            <w:tcW w:w="269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010E" w:rsidTr="00017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010E" w:rsidTr="00017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4F81BD" w:themeColor="accent1"/>
            </w:tcBorders>
          </w:tcPr>
          <w:p w:rsidR="00C91B5E" w:rsidRDefault="00C91B5E" w:rsidP="00017F6A"/>
        </w:tc>
        <w:tc>
          <w:tcPr>
            <w:tcW w:w="2694" w:type="dxa"/>
            <w:tcBorders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62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8" w:space="0" w:color="4F81BD" w:themeColor="accent1"/>
            </w:tcBorders>
          </w:tcPr>
          <w:p w:rsidR="00C91B5E" w:rsidRDefault="00C91B5E" w:rsidP="00017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1B5E" w:rsidRDefault="00C91B5E"/>
    <w:p w:rsidR="00C91B5E" w:rsidRDefault="00C91B5E"/>
    <w:p w:rsidR="006C1B03" w:rsidRDefault="006C1B03"/>
    <w:sectPr w:rsidR="006C1B03" w:rsidSect="00C51D1C">
      <w:headerReference w:type="default" r:id="rId20"/>
      <w:footerReference w:type="default" r:id="rId21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6A" w:rsidRDefault="00017F6A" w:rsidP="007F2BB0">
      <w:pPr>
        <w:spacing w:after="0" w:line="240" w:lineRule="auto"/>
      </w:pPr>
      <w:r>
        <w:separator/>
      </w:r>
    </w:p>
  </w:endnote>
  <w:endnote w:type="continuationSeparator" w:id="0">
    <w:p w:rsidR="00017F6A" w:rsidRDefault="00017F6A" w:rsidP="007F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812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7F6A" w:rsidRDefault="00017F6A">
            <w:pPr>
              <w:pStyle w:val="Pieddepage"/>
              <w:jc w:val="right"/>
            </w:pPr>
            <w:r w:rsidRPr="00791B9F">
              <w:rPr>
                <w:b/>
              </w:rPr>
              <w:t xml:space="preserve">Page </w:t>
            </w:r>
            <w:r w:rsidR="00B1283B" w:rsidRPr="00791B9F">
              <w:rPr>
                <w:b/>
                <w:bCs/>
                <w:sz w:val="24"/>
                <w:szCs w:val="24"/>
              </w:rPr>
              <w:fldChar w:fldCharType="begin"/>
            </w:r>
            <w:r w:rsidRPr="00791B9F">
              <w:rPr>
                <w:b/>
                <w:bCs/>
              </w:rPr>
              <w:instrText>PAGE</w:instrText>
            </w:r>
            <w:r w:rsidR="00B1283B" w:rsidRPr="00791B9F">
              <w:rPr>
                <w:b/>
                <w:bCs/>
                <w:sz w:val="24"/>
                <w:szCs w:val="24"/>
              </w:rPr>
              <w:fldChar w:fldCharType="separate"/>
            </w:r>
            <w:r w:rsidR="00902E2A">
              <w:rPr>
                <w:b/>
                <w:bCs/>
                <w:noProof/>
              </w:rPr>
              <w:t>8</w:t>
            </w:r>
            <w:r w:rsidR="00B1283B" w:rsidRPr="00791B9F">
              <w:rPr>
                <w:b/>
                <w:bCs/>
                <w:sz w:val="24"/>
                <w:szCs w:val="24"/>
              </w:rPr>
              <w:fldChar w:fldCharType="end"/>
            </w:r>
            <w:r w:rsidRPr="00791B9F">
              <w:rPr>
                <w:b/>
              </w:rPr>
              <w:t xml:space="preserve"> sur </w:t>
            </w:r>
            <w:r w:rsidR="00B1283B" w:rsidRPr="00791B9F">
              <w:rPr>
                <w:b/>
                <w:bCs/>
                <w:sz w:val="24"/>
                <w:szCs w:val="24"/>
              </w:rPr>
              <w:fldChar w:fldCharType="begin"/>
            </w:r>
            <w:r w:rsidRPr="00791B9F">
              <w:rPr>
                <w:b/>
                <w:bCs/>
              </w:rPr>
              <w:instrText>NUMPAGES</w:instrText>
            </w:r>
            <w:r w:rsidR="00B1283B" w:rsidRPr="00791B9F">
              <w:rPr>
                <w:b/>
                <w:bCs/>
                <w:sz w:val="24"/>
                <w:szCs w:val="24"/>
              </w:rPr>
              <w:fldChar w:fldCharType="separate"/>
            </w:r>
            <w:r w:rsidR="00902E2A">
              <w:rPr>
                <w:b/>
                <w:bCs/>
                <w:noProof/>
              </w:rPr>
              <w:t>8</w:t>
            </w:r>
            <w:r w:rsidR="00B1283B" w:rsidRPr="00791B9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F6A" w:rsidRDefault="00017F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6A" w:rsidRDefault="00017F6A" w:rsidP="007F2BB0">
      <w:pPr>
        <w:spacing w:after="0" w:line="240" w:lineRule="auto"/>
      </w:pPr>
      <w:r>
        <w:separator/>
      </w:r>
    </w:p>
  </w:footnote>
  <w:footnote w:type="continuationSeparator" w:id="0">
    <w:p w:rsidR="00017F6A" w:rsidRDefault="00017F6A" w:rsidP="007F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91" w:type="pct"/>
      <w:tblInd w:w="-736" w:type="dxa"/>
      <w:tblBorders>
        <w:bottom w:val="single" w:sz="18" w:space="0" w:color="0070C0"/>
        <w:insideH w:val="single" w:sz="18" w:space="0" w:color="0070C0"/>
        <w:insideV w:val="single" w:sz="18" w:space="0" w:color="0070C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535"/>
      <w:gridCol w:w="1951"/>
    </w:tblGrid>
    <w:tr w:rsidR="00017F6A" w:rsidTr="00FD23C6">
      <w:trPr>
        <w:trHeight w:val="637"/>
      </w:trPr>
      <w:sdt>
        <w:sdtPr>
          <w:rPr>
            <w:rFonts w:ascii="Arial" w:eastAsia="Times New Roman" w:hAnsi="Arial" w:cs="Times New Roman"/>
            <w:color w:val="0070C0"/>
            <w:kern w:val="3"/>
            <w:lang w:eastAsia="zh-CN" w:bidi="hi-IN"/>
          </w:rPr>
          <w:alias w:val="Titre"/>
          <w:id w:val="-454945907"/>
          <w:placeholder>
            <w:docPart w:val="34BDF791E7F54D4C9A592AD646E3F7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99" w:type="dxa"/>
            </w:tcPr>
            <w:p w:rsidR="00017F6A" w:rsidRDefault="00017F6A" w:rsidP="00C51D1C">
              <w:pPr>
                <w:pStyle w:val="En-tte"/>
                <w:tabs>
                  <w:tab w:val="clear" w:pos="9072"/>
                  <w:tab w:val="right" w:pos="10092"/>
                </w:tabs>
                <w:ind w:left="5414" w:right="386" w:hanging="3260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eastAsia="Times New Roman" w:hAnsi="Arial" w:cs="Times New Roman"/>
                  <w:color w:val="0070C0"/>
                  <w:kern w:val="3"/>
                  <w:lang w:eastAsia="zh-CN" w:bidi="hi-IN"/>
                </w:rPr>
                <w:t>Département des Hauts-de-Seine                                                        Pôle ressource 6ème circonscription Colombes 1                                                                                                       Prise en compte de la diversité des élèves</w:t>
              </w:r>
            </w:p>
          </w:tc>
        </w:sdtContent>
      </w:sdt>
      <w:tc>
        <w:tcPr>
          <w:tcW w:w="1275" w:type="dxa"/>
        </w:tcPr>
        <w:p w:rsidR="00017F6A" w:rsidRPr="002E00C5" w:rsidRDefault="00017F6A" w:rsidP="00976D52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0"/>
              <w:szCs w:val="20"/>
            </w:rPr>
          </w:pPr>
          <w:r w:rsidRPr="002E00C5">
            <w:rPr>
              <w:rFonts w:ascii="Arial" w:eastAsia="Times New Roman" w:hAnsi="Arial" w:cs="Times New Roman"/>
              <w:color w:val="0070C0"/>
              <w:kern w:val="3"/>
              <w:sz w:val="20"/>
              <w:szCs w:val="20"/>
              <w:lang w:eastAsia="zh-CN" w:bidi="hi-IN"/>
            </w:rPr>
            <w:t xml:space="preserve">Mise à jour </w:t>
          </w:r>
          <w:r w:rsidR="00B1283B" w:rsidRPr="002E00C5">
            <w:rPr>
              <w:rFonts w:ascii="Arial" w:eastAsia="Times New Roman" w:hAnsi="Arial" w:cs="Times New Roman"/>
              <w:color w:val="0070C0"/>
              <w:kern w:val="3"/>
              <w:sz w:val="20"/>
              <w:szCs w:val="20"/>
              <w:lang w:eastAsia="zh-CN" w:bidi="hi-IN"/>
            </w:rPr>
            <w:fldChar w:fldCharType="begin"/>
          </w:r>
          <w:r w:rsidRPr="002E00C5">
            <w:rPr>
              <w:rFonts w:ascii="Arial" w:eastAsia="Times New Roman" w:hAnsi="Arial" w:cs="Times New Roman"/>
              <w:color w:val="0070C0"/>
              <w:kern w:val="3"/>
              <w:sz w:val="20"/>
              <w:szCs w:val="20"/>
              <w:lang w:eastAsia="zh-CN" w:bidi="hi-IN"/>
            </w:rPr>
            <w:instrText xml:space="preserve"> TIME \@ "dd/MM/yy" </w:instrText>
          </w:r>
          <w:r w:rsidR="00B1283B" w:rsidRPr="002E00C5">
            <w:rPr>
              <w:rFonts w:ascii="Arial" w:eastAsia="Times New Roman" w:hAnsi="Arial" w:cs="Times New Roman"/>
              <w:color w:val="0070C0"/>
              <w:kern w:val="3"/>
              <w:sz w:val="20"/>
              <w:szCs w:val="20"/>
              <w:lang w:eastAsia="zh-CN" w:bidi="hi-IN"/>
            </w:rPr>
            <w:fldChar w:fldCharType="separate"/>
          </w:r>
          <w:r w:rsidR="0018010E">
            <w:rPr>
              <w:rFonts w:ascii="Arial" w:eastAsia="Times New Roman" w:hAnsi="Arial" w:cs="Times New Roman"/>
              <w:noProof/>
              <w:color w:val="0070C0"/>
              <w:kern w:val="3"/>
              <w:sz w:val="20"/>
              <w:szCs w:val="20"/>
              <w:lang w:eastAsia="zh-CN" w:bidi="hi-IN"/>
            </w:rPr>
            <w:t>17/10/15</w:t>
          </w:r>
          <w:r w:rsidR="00B1283B" w:rsidRPr="002E00C5">
            <w:rPr>
              <w:rFonts w:ascii="Arial" w:eastAsia="Times New Roman" w:hAnsi="Arial" w:cs="Times New Roman"/>
              <w:color w:val="0070C0"/>
              <w:kern w:val="3"/>
              <w:sz w:val="20"/>
              <w:szCs w:val="20"/>
              <w:lang w:eastAsia="zh-CN" w:bidi="hi-IN"/>
            </w:rPr>
            <w:fldChar w:fldCharType="end"/>
          </w:r>
        </w:p>
      </w:tc>
    </w:tr>
  </w:tbl>
  <w:p w:rsidR="00017F6A" w:rsidRDefault="00017F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E4348"/>
    <w:multiLevelType w:val="hybridMultilevel"/>
    <w:tmpl w:val="8B4EBFD6"/>
    <w:lvl w:ilvl="0" w:tplc="5A943F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B03"/>
    <w:rsid w:val="00005B9C"/>
    <w:rsid w:val="00017F6A"/>
    <w:rsid w:val="00022E56"/>
    <w:rsid w:val="000524A3"/>
    <w:rsid w:val="00055EF9"/>
    <w:rsid w:val="00057BCA"/>
    <w:rsid w:val="000A24C0"/>
    <w:rsid w:val="000D077E"/>
    <w:rsid w:val="000F2573"/>
    <w:rsid w:val="00113BD1"/>
    <w:rsid w:val="00122E29"/>
    <w:rsid w:val="001326CF"/>
    <w:rsid w:val="001520A3"/>
    <w:rsid w:val="00162834"/>
    <w:rsid w:val="0018010E"/>
    <w:rsid w:val="001966B0"/>
    <w:rsid w:val="002252C4"/>
    <w:rsid w:val="00260290"/>
    <w:rsid w:val="0028707E"/>
    <w:rsid w:val="002C0836"/>
    <w:rsid w:val="002E00C5"/>
    <w:rsid w:val="002E2786"/>
    <w:rsid w:val="00323FF1"/>
    <w:rsid w:val="00335B62"/>
    <w:rsid w:val="00347BC1"/>
    <w:rsid w:val="003C29C5"/>
    <w:rsid w:val="00441D09"/>
    <w:rsid w:val="00442AD2"/>
    <w:rsid w:val="004C0E7F"/>
    <w:rsid w:val="004C6932"/>
    <w:rsid w:val="004D1734"/>
    <w:rsid w:val="00541837"/>
    <w:rsid w:val="0058721A"/>
    <w:rsid w:val="005E0EA8"/>
    <w:rsid w:val="006052E2"/>
    <w:rsid w:val="0061495D"/>
    <w:rsid w:val="00632D85"/>
    <w:rsid w:val="006A24A1"/>
    <w:rsid w:val="006B03FE"/>
    <w:rsid w:val="006C03CA"/>
    <w:rsid w:val="006C1B03"/>
    <w:rsid w:val="006E5898"/>
    <w:rsid w:val="0071026E"/>
    <w:rsid w:val="00791B9F"/>
    <w:rsid w:val="007C33F5"/>
    <w:rsid w:val="007E1B12"/>
    <w:rsid w:val="007F2BB0"/>
    <w:rsid w:val="00886A1D"/>
    <w:rsid w:val="008C607C"/>
    <w:rsid w:val="008F65CD"/>
    <w:rsid w:val="00902E2A"/>
    <w:rsid w:val="0092294D"/>
    <w:rsid w:val="00932C7E"/>
    <w:rsid w:val="00953038"/>
    <w:rsid w:val="00976D52"/>
    <w:rsid w:val="00992B25"/>
    <w:rsid w:val="00A0482A"/>
    <w:rsid w:val="00A175E5"/>
    <w:rsid w:val="00A2334A"/>
    <w:rsid w:val="00A710E7"/>
    <w:rsid w:val="00AC31FB"/>
    <w:rsid w:val="00B1283B"/>
    <w:rsid w:val="00B775B6"/>
    <w:rsid w:val="00B95C55"/>
    <w:rsid w:val="00B979A5"/>
    <w:rsid w:val="00C21334"/>
    <w:rsid w:val="00C51D1C"/>
    <w:rsid w:val="00C91B5E"/>
    <w:rsid w:val="00C95502"/>
    <w:rsid w:val="00CA7098"/>
    <w:rsid w:val="00CB1FAA"/>
    <w:rsid w:val="00DC40AD"/>
    <w:rsid w:val="00DF2A3E"/>
    <w:rsid w:val="00E07C90"/>
    <w:rsid w:val="00F3264A"/>
    <w:rsid w:val="00F52A4A"/>
    <w:rsid w:val="00FA5A48"/>
    <w:rsid w:val="00FC66E7"/>
    <w:rsid w:val="00FD23C6"/>
    <w:rsid w:val="00FD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63C8987-C527-4BC3-B083-85F5832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BB0"/>
  </w:style>
  <w:style w:type="paragraph" w:styleId="Pieddepage">
    <w:name w:val="footer"/>
    <w:basedOn w:val="Normal"/>
    <w:link w:val="PieddepageCar"/>
    <w:uiPriority w:val="99"/>
    <w:unhideWhenUsed/>
    <w:rsid w:val="007F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BB0"/>
  </w:style>
  <w:style w:type="paragraph" w:styleId="Textedebulles">
    <w:name w:val="Balloon Text"/>
    <w:basedOn w:val="Normal"/>
    <w:link w:val="TextedebullesCar"/>
    <w:uiPriority w:val="99"/>
    <w:semiHidden/>
    <w:unhideWhenUsed/>
    <w:rsid w:val="007F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BB0"/>
    <w:rPr>
      <w:rFonts w:ascii="Tahoma" w:hAnsi="Tahoma" w:cs="Tahoma"/>
      <w:sz w:val="16"/>
      <w:szCs w:val="16"/>
    </w:rPr>
  </w:style>
  <w:style w:type="table" w:styleId="Listeclaire-Accent1">
    <w:name w:val="Light List Accent 1"/>
    <w:basedOn w:val="TableauNormal"/>
    <w:uiPriority w:val="61"/>
    <w:rsid w:val="00791B9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andard">
    <w:name w:val="Standard"/>
    <w:rsid w:val="002E0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Lienhypertexte">
    <w:name w:val="Hyperlink"/>
    <w:basedOn w:val="Policepardfaut"/>
    <w:uiPriority w:val="99"/>
    <w:rsid w:val="00C91B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75E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65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65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65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5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6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oss-plus-a.com/fr/balabolka.htm" TargetMode="External"/><Relationship Id="rId18" Type="http://schemas.openxmlformats.org/officeDocument/2006/relationships/hyperlink" Target="http://elsile.eklablog.com/cube-de-besoin-a4951398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hyperlink" Target="http://bdemauge.free.fr/tetraaid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alktyper.com/fr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BDF791E7F54D4C9A592AD646E3F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4757C-97BE-478B-AF23-A2ADE09D64F4}"/>
      </w:docPartPr>
      <w:docPartBody>
        <w:p w:rsidR="00EB4BFA" w:rsidRDefault="007E7248" w:rsidP="007E7248">
          <w:pPr>
            <w:pStyle w:val="34BDF791E7F54D4C9A592AD646E3F70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248"/>
    <w:rsid w:val="007E7248"/>
    <w:rsid w:val="00B34896"/>
    <w:rsid w:val="00D26D65"/>
    <w:rsid w:val="00EB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88B26D6D36423F8E0EBECDA33C2FD6">
    <w:name w:val="FA88B26D6D36423F8E0EBECDA33C2FD6"/>
    <w:rsid w:val="007E7248"/>
  </w:style>
  <w:style w:type="paragraph" w:customStyle="1" w:styleId="8B322477DBF44AFDA68D403C9DA97836">
    <w:name w:val="8B322477DBF44AFDA68D403C9DA97836"/>
    <w:rsid w:val="007E7248"/>
  </w:style>
  <w:style w:type="paragraph" w:customStyle="1" w:styleId="34BDF791E7F54D4C9A592AD646E3F700">
    <w:name w:val="34BDF791E7F54D4C9A592AD646E3F700"/>
    <w:rsid w:val="007E7248"/>
  </w:style>
  <w:style w:type="paragraph" w:customStyle="1" w:styleId="D9B1CA253233402DA4C5568189552D5C">
    <w:name w:val="D9B1CA253233402DA4C5568189552D5C"/>
    <w:rsid w:val="007E7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des Hauts-de-Seine                                                        Pôle ressource 6ème circonscription Colombes 1                                                                                                       Prise en compte de l</vt:lpstr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des Hauts-de-Seine                                                        Pôle ressource 6ème circonscription Colombes 1                                                                                                       Prise en compte de la diversité des élèves</dc:title>
  <dc:creator>Thibaut Salem</dc:creator>
  <cp:lastModifiedBy>Thibaut Salem</cp:lastModifiedBy>
  <cp:revision>25</cp:revision>
  <dcterms:created xsi:type="dcterms:W3CDTF">2015-10-16T10:00:00Z</dcterms:created>
  <dcterms:modified xsi:type="dcterms:W3CDTF">2015-10-17T18:48:00Z</dcterms:modified>
</cp:coreProperties>
</file>